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25" w:rsidRPr="0082034B" w:rsidRDefault="006F2D8F">
      <w:pPr>
        <w:pStyle w:val="MMU1"/>
        <w:rPr>
          <w:bCs w:val="0"/>
          <w:szCs w:val="24"/>
          <w:lang w:val="en-US"/>
        </w:rPr>
      </w:pPr>
      <w:bookmarkStart w:id="0" w:name="_GoBack"/>
      <w:bookmarkEnd w:id="0"/>
      <w:r>
        <w:rPr>
          <w:bCs w:val="0"/>
          <w:szCs w:val="24"/>
          <w:lang w:val="en-GB"/>
        </w:rPr>
        <w:t xml:space="preserve">Leoni </w:t>
      </w:r>
      <w:r w:rsidR="006D25DF">
        <w:rPr>
          <w:bCs w:val="0"/>
          <w:szCs w:val="24"/>
          <w:lang w:val="en-GB"/>
        </w:rPr>
        <w:t xml:space="preserve">Group </w:t>
      </w:r>
      <w:r>
        <w:rPr>
          <w:bCs w:val="0"/>
          <w:szCs w:val="24"/>
          <w:lang w:val="en-GB"/>
        </w:rPr>
        <w:t xml:space="preserve">sells Swiss </w:t>
      </w:r>
      <w:r w:rsidR="001D614F">
        <w:rPr>
          <w:bCs w:val="0"/>
          <w:szCs w:val="24"/>
          <w:lang w:val="en-GB"/>
        </w:rPr>
        <w:t>subsidiary</w:t>
      </w:r>
      <w:r>
        <w:rPr>
          <w:bCs w:val="0"/>
          <w:szCs w:val="24"/>
          <w:lang w:val="en-GB"/>
        </w:rPr>
        <w:t xml:space="preserve"> Leoni Studer Hard AG to Synergy Health</w:t>
      </w:r>
      <w:r w:rsidR="00983F25">
        <w:rPr>
          <w:bCs w:val="0"/>
          <w:szCs w:val="24"/>
          <w:lang w:val="en-GB"/>
        </w:rPr>
        <w:t xml:space="preserve"> </w:t>
      </w:r>
      <w:r w:rsidR="00983F25" w:rsidRPr="0082034B">
        <w:rPr>
          <w:bCs w:val="0"/>
          <w:szCs w:val="24"/>
          <w:lang w:val="en-US"/>
        </w:rPr>
        <w:t xml:space="preserve"> </w:t>
      </w:r>
    </w:p>
    <w:p w:rsidR="00983F25" w:rsidRPr="001D614F" w:rsidRDefault="001D614F">
      <w:pPr>
        <w:pStyle w:val="MMU2"/>
        <w:rPr>
          <w:rFonts w:cs="Times New Roman"/>
          <w:lang w:val="en-US"/>
        </w:rPr>
      </w:pPr>
      <w:r w:rsidRPr="001D614F">
        <w:rPr>
          <w:rFonts w:cs="Times New Roman"/>
          <w:lang w:val="en-US"/>
        </w:rPr>
        <w:t xml:space="preserve">Adjustment of irradiation portfolio </w:t>
      </w:r>
      <w:r>
        <w:rPr>
          <w:rFonts w:cs="Times New Roman"/>
          <w:lang w:val="en-US"/>
        </w:rPr>
        <w:t xml:space="preserve">– </w:t>
      </w:r>
      <w:r w:rsidRPr="001D614F">
        <w:rPr>
          <w:rFonts w:cs="Times New Roman"/>
          <w:lang w:val="en-US"/>
        </w:rPr>
        <w:t>focus on elec</w:t>
      </w:r>
      <w:r>
        <w:rPr>
          <w:rFonts w:cs="Times New Roman"/>
          <w:lang w:val="en-US"/>
        </w:rPr>
        <w:t>t</w:t>
      </w:r>
      <w:r w:rsidRPr="001D614F">
        <w:rPr>
          <w:rFonts w:cs="Times New Roman"/>
          <w:lang w:val="en-US"/>
        </w:rPr>
        <w:t xml:space="preserve">ron </w:t>
      </w:r>
      <w:r>
        <w:rPr>
          <w:rFonts w:cs="Times New Roman"/>
          <w:lang w:val="en-US"/>
        </w:rPr>
        <w:t xml:space="preserve">beam </w:t>
      </w:r>
      <w:r w:rsidRPr="001D614F">
        <w:rPr>
          <w:rFonts w:cs="Times New Roman"/>
          <w:lang w:val="en-US"/>
        </w:rPr>
        <w:t>crosslinking</w:t>
      </w:r>
    </w:p>
    <w:p w:rsidR="00983F25" w:rsidRPr="0082034B" w:rsidRDefault="00983F25">
      <w:pPr>
        <w:pStyle w:val="MMVorspann"/>
        <w:rPr>
          <w:rFonts w:cs="Times New Roman"/>
          <w:bCs w:val="0"/>
          <w:szCs w:val="24"/>
          <w:lang w:val="en-US"/>
        </w:rPr>
      </w:pPr>
      <w:r>
        <w:rPr>
          <w:rFonts w:cs="Times New Roman"/>
          <w:bCs w:val="0"/>
          <w:szCs w:val="24"/>
          <w:lang w:val="en-GB"/>
        </w:rPr>
        <w:t>Nuremberg</w:t>
      </w:r>
      <w:r w:rsidR="006F2D8F">
        <w:rPr>
          <w:rFonts w:cs="Times New Roman"/>
          <w:bCs w:val="0"/>
          <w:szCs w:val="24"/>
          <w:lang w:val="en-GB"/>
        </w:rPr>
        <w:t xml:space="preserve"> (Germany) / Däniken (Switzerland)</w:t>
      </w:r>
      <w:r>
        <w:rPr>
          <w:rFonts w:cs="Times New Roman"/>
          <w:bCs w:val="0"/>
          <w:szCs w:val="24"/>
          <w:lang w:val="en-GB"/>
        </w:rPr>
        <w:t xml:space="preserve">, </w:t>
      </w:r>
      <w:r w:rsidR="00143E0D">
        <w:rPr>
          <w:rFonts w:cs="Times New Roman"/>
          <w:bCs w:val="0"/>
          <w:szCs w:val="24"/>
          <w:lang w:val="en-GB"/>
        </w:rPr>
        <w:t>19</w:t>
      </w:r>
      <w:r>
        <w:rPr>
          <w:rFonts w:cs="Times New Roman"/>
          <w:bCs w:val="0"/>
          <w:szCs w:val="24"/>
          <w:lang w:val="en-GB"/>
        </w:rPr>
        <w:t xml:space="preserve"> March 2012 – Leoni, the leading provider of cables and cable systems to the automotive sector and other industries, </w:t>
      </w:r>
      <w:r w:rsidR="006F2D8F">
        <w:rPr>
          <w:rFonts w:cs="Times New Roman"/>
          <w:bCs w:val="0"/>
          <w:szCs w:val="24"/>
          <w:lang w:val="en-GB"/>
        </w:rPr>
        <w:t xml:space="preserve">sells its Swiss subsidiary Leoni Studer Hard AG to Synergy Health, </w:t>
      </w:r>
      <w:r w:rsidR="006F2D8F" w:rsidRPr="006F2D8F">
        <w:rPr>
          <w:rFonts w:cs="Times New Roman"/>
          <w:bCs w:val="0"/>
          <w:szCs w:val="24"/>
          <w:lang w:val="en-GB"/>
        </w:rPr>
        <w:t>a leading global provider of outsourced sterilisation services to the medical device market and healthcare sector</w:t>
      </w:r>
      <w:r w:rsidR="006F2D8F">
        <w:rPr>
          <w:rFonts w:cs="Times New Roman"/>
          <w:bCs w:val="0"/>
          <w:szCs w:val="24"/>
          <w:lang w:val="en-GB"/>
        </w:rPr>
        <w:t xml:space="preserve">. The </w:t>
      </w:r>
      <w:r w:rsidR="00BB46E0">
        <w:rPr>
          <w:rFonts w:cs="Times New Roman"/>
          <w:bCs w:val="0"/>
          <w:szCs w:val="24"/>
          <w:lang w:val="en-GB"/>
        </w:rPr>
        <w:t xml:space="preserve">purchase </w:t>
      </w:r>
      <w:r w:rsidR="006F2D8F">
        <w:rPr>
          <w:rFonts w:cs="Times New Roman"/>
          <w:bCs w:val="0"/>
          <w:szCs w:val="24"/>
          <w:lang w:val="en-GB"/>
        </w:rPr>
        <w:t>price amounts to EUR 47.6 million.</w:t>
      </w:r>
      <w:r>
        <w:rPr>
          <w:rFonts w:cs="Times New Roman"/>
          <w:bCs w:val="0"/>
          <w:szCs w:val="24"/>
          <w:lang w:val="en-GB"/>
        </w:rPr>
        <w:t xml:space="preserve"> </w:t>
      </w:r>
    </w:p>
    <w:p w:rsidR="00983F25" w:rsidRPr="0082034B" w:rsidRDefault="006F2D8F">
      <w:pPr>
        <w:pStyle w:val="MMFlietex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The divestiture of the company</w:t>
      </w:r>
      <w:r w:rsidR="00BB46E0">
        <w:rPr>
          <w:rFonts w:cs="Times New Roman"/>
          <w:szCs w:val="24"/>
          <w:lang w:val="en-GB"/>
        </w:rPr>
        <w:t xml:space="preserve">, located in Däniken, Switzerland, </w:t>
      </w:r>
      <w:r>
        <w:rPr>
          <w:rFonts w:cs="Times New Roman"/>
          <w:szCs w:val="24"/>
          <w:lang w:val="en-GB"/>
        </w:rPr>
        <w:t xml:space="preserve">comprises </w:t>
      </w:r>
      <w:r w:rsidR="00BB46E0" w:rsidRPr="006F2D8F">
        <w:rPr>
          <w:rFonts w:cs="Times New Roman"/>
          <w:szCs w:val="24"/>
          <w:lang w:val="en-GB"/>
        </w:rPr>
        <w:t xml:space="preserve">a Gamma and </w:t>
      </w:r>
      <w:r w:rsidR="00BB46E0">
        <w:rPr>
          <w:rFonts w:cs="Times New Roman"/>
          <w:szCs w:val="24"/>
          <w:lang w:val="en-GB"/>
        </w:rPr>
        <w:t>a</w:t>
      </w:r>
      <w:r w:rsidR="0068392B">
        <w:rPr>
          <w:rFonts w:cs="Times New Roman"/>
          <w:szCs w:val="24"/>
          <w:lang w:val="en-GB"/>
        </w:rPr>
        <w:t>n</w:t>
      </w:r>
      <w:r w:rsidR="00BB46E0">
        <w:rPr>
          <w:rFonts w:cs="Times New Roman"/>
          <w:szCs w:val="24"/>
          <w:lang w:val="en-GB"/>
        </w:rPr>
        <w:t xml:space="preserve"> </w:t>
      </w:r>
      <w:r w:rsidR="00BB46E0" w:rsidRPr="006F2D8F">
        <w:rPr>
          <w:rFonts w:cs="Times New Roman"/>
          <w:szCs w:val="24"/>
          <w:lang w:val="en-GB"/>
        </w:rPr>
        <w:t xml:space="preserve">X-ray </w:t>
      </w:r>
      <w:r w:rsidR="0052193C">
        <w:rPr>
          <w:rFonts w:cs="Times New Roman"/>
          <w:szCs w:val="24"/>
          <w:lang w:val="en-GB"/>
        </w:rPr>
        <w:t xml:space="preserve">sterilisation </w:t>
      </w:r>
      <w:r w:rsidR="00BB46E0">
        <w:rPr>
          <w:rFonts w:cs="Times New Roman"/>
          <w:szCs w:val="24"/>
          <w:lang w:val="en-GB"/>
        </w:rPr>
        <w:t xml:space="preserve">device, both </w:t>
      </w:r>
      <w:r w:rsidR="00BB46E0" w:rsidRPr="006F2D8F">
        <w:rPr>
          <w:rFonts w:cs="Times New Roman"/>
          <w:szCs w:val="24"/>
          <w:lang w:val="en-GB"/>
        </w:rPr>
        <w:t>providing irradiation services to the medical device, pharmaceutical and packaging industries.</w:t>
      </w:r>
      <w:r w:rsidR="00BB46E0">
        <w:rPr>
          <w:rFonts w:cs="Times New Roman"/>
          <w:szCs w:val="24"/>
          <w:lang w:val="en-GB"/>
        </w:rPr>
        <w:t xml:space="preserve"> </w:t>
      </w:r>
      <w:r w:rsidR="001D614F">
        <w:rPr>
          <w:rFonts w:cs="Times New Roman"/>
          <w:szCs w:val="24"/>
          <w:lang w:val="en-GB"/>
        </w:rPr>
        <w:t xml:space="preserve">All of the 35 employees will also be taken over by Synergy Health. </w:t>
      </w:r>
      <w:r w:rsidRPr="006F2D8F">
        <w:rPr>
          <w:rFonts w:cs="Times New Roman"/>
          <w:szCs w:val="24"/>
          <w:lang w:val="en-GB"/>
        </w:rPr>
        <w:t xml:space="preserve">Leoni Studer Hard AG recorded revenues of </w:t>
      </w:r>
      <w:r w:rsidR="00BB46E0">
        <w:rPr>
          <w:rFonts w:cs="Times New Roman"/>
          <w:szCs w:val="24"/>
          <w:lang w:val="en-GB"/>
        </w:rPr>
        <w:t xml:space="preserve">about </w:t>
      </w:r>
      <w:r w:rsidRPr="006F2D8F">
        <w:rPr>
          <w:rFonts w:cs="Times New Roman"/>
          <w:szCs w:val="24"/>
          <w:lang w:val="en-GB"/>
        </w:rPr>
        <w:t>CHF 10.4 million (</w:t>
      </w:r>
      <w:r w:rsidR="006D25DF">
        <w:rPr>
          <w:rFonts w:cs="Times New Roman"/>
          <w:szCs w:val="24"/>
          <w:lang w:val="en-GB"/>
        </w:rPr>
        <w:t>EUR 8</w:t>
      </w:r>
      <w:r w:rsidR="0068392B">
        <w:rPr>
          <w:rFonts w:cs="Times New Roman"/>
          <w:szCs w:val="24"/>
          <w:lang w:val="en-GB"/>
        </w:rPr>
        <w:t>.</w:t>
      </w:r>
      <w:r w:rsidR="006D25DF">
        <w:rPr>
          <w:rFonts w:cs="Times New Roman"/>
          <w:szCs w:val="24"/>
          <w:lang w:val="en-GB"/>
        </w:rPr>
        <w:t>6 million</w:t>
      </w:r>
      <w:r w:rsidRPr="006F2D8F">
        <w:rPr>
          <w:rFonts w:cs="Times New Roman"/>
          <w:szCs w:val="24"/>
          <w:lang w:val="en-GB"/>
        </w:rPr>
        <w:t>)</w:t>
      </w:r>
      <w:r w:rsidR="006D25DF">
        <w:rPr>
          <w:rFonts w:cs="Times New Roman"/>
          <w:szCs w:val="24"/>
          <w:lang w:val="en-GB"/>
        </w:rPr>
        <w:t xml:space="preserve"> in 2011.</w:t>
      </w:r>
      <w:r w:rsidR="001D614F">
        <w:rPr>
          <w:rFonts w:cs="Times New Roman"/>
          <w:szCs w:val="24"/>
          <w:lang w:val="en-GB"/>
        </w:rPr>
        <w:t xml:space="preserve"> </w:t>
      </w:r>
    </w:p>
    <w:p w:rsidR="007A2D7B" w:rsidRDefault="006D25DF" w:rsidP="006D25DF">
      <w:pPr>
        <w:pStyle w:val="MMFlietext"/>
        <w:rPr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By selling the Swiss subsidiary, Leoni Group is </w:t>
      </w:r>
      <w:r w:rsidR="001D614F">
        <w:rPr>
          <w:rFonts w:cs="Times New Roman"/>
          <w:szCs w:val="24"/>
          <w:lang w:val="en-GB"/>
        </w:rPr>
        <w:t xml:space="preserve">adjusting </w:t>
      </w:r>
      <w:r>
        <w:rPr>
          <w:rFonts w:cs="Times New Roman"/>
          <w:szCs w:val="24"/>
          <w:lang w:val="en-GB"/>
        </w:rPr>
        <w:t xml:space="preserve">its irradiation </w:t>
      </w:r>
      <w:r w:rsidR="001E69F7">
        <w:rPr>
          <w:rFonts w:cs="Times New Roman"/>
          <w:szCs w:val="24"/>
          <w:lang w:val="en-GB"/>
        </w:rPr>
        <w:t xml:space="preserve">services </w:t>
      </w:r>
      <w:r>
        <w:rPr>
          <w:rFonts w:cs="Times New Roman"/>
          <w:szCs w:val="24"/>
          <w:lang w:val="en-GB"/>
        </w:rPr>
        <w:t xml:space="preserve">portfolio. The </w:t>
      </w:r>
      <w:r w:rsidR="001E69F7">
        <w:rPr>
          <w:rFonts w:cs="Times New Roman"/>
          <w:szCs w:val="24"/>
          <w:lang w:val="en-GB"/>
        </w:rPr>
        <w:t>C</w:t>
      </w:r>
      <w:r>
        <w:rPr>
          <w:rFonts w:cs="Times New Roman"/>
          <w:szCs w:val="24"/>
          <w:lang w:val="en-GB"/>
        </w:rPr>
        <w:t>ompan</w:t>
      </w:r>
      <w:r w:rsidR="001E69F7">
        <w:rPr>
          <w:rFonts w:cs="Times New Roman"/>
          <w:szCs w:val="24"/>
          <w:lang w:val="en-GB"/>
        </w:rPr>
        <w:t>y</w:t>
      </w:r>
      <w:r>
        <w:rPr>
          <w:rFonts w:cs="Times New Roman"/>
          <w:szCs w:val="24"/>
          <w:lang w:val="en-GB"/>
        </w:rPr>
        <w:t xml:space="preserve"> will focus on the electron</w:t>
      </w:r>
      <w:r w:rsidR="001E69F7">
        <w:rPr>
          <w:rFonts w:cs="Times New Roman"/>
          <w:szCs w:val="24"/>
          <w:lang w:val="en-GB"/>
        </w:rPr>
        <w:t xml:space="preserve"> beam</w:t>
      </w:r>
      <w:r>
        <w:rPr>
          <w:rFonts w:cs="Times New Roman"/>
          <w:szCs w:val="24"/>
          <w:lang w:val="en-GB"/>
        </w:rPr>
        <w:t xml:space="preserve"> crosslinking technology</w:t>
      </w:r>
      <w:r w:rsidR="0052193C">
        <w:rPr>
          <w:rFonts w:cs="Times New Roman"/>
          <w:szCs w:val="24"/>
          <w:lang w:val="en-GB"/>
        </w:rPr>
        <w:t xml:space="preserve"> </w:t>
      </w:r>
      <w:r w:rsidR="006A78FC">
        <w:rPr>
          <w:szCs w:val="24"/>
          <w:lang w:val="en-GB"/>
        </w:rPr>
        <w:t xml:space="preserve">and expand the related business in order to strengthen its leading position </w:t>
      </w:r>
      <w:r w:rsidR="001D614F">
        <w:rPr>
          <w:szCs w:val="24"/>
          <w:lang w:val="en-GB"/>
        </w:rPr>
        <w:t xml:space="preserve">in this field </w:t>
      </w:r>
      <w:r w:rsidR="006A78FC">
        <w:rPr>
          <w:szCs w:val="24"/>
          <w:lang w:val="en-GB"/>
        </w:rPr>
        <w:t xml:space="preserve">in </w:t>
      </w:r>
      <w:r w:rsidR="006A78FC">
        <w:rPr>
          <w:lang w:val="en-GB"/>
        </w:rPr>
        <w:t xml:space="preserve">Europe. As a consequence, Leoni </w:t>
      </w:r>
      <w:r w:rsidR="001D614F">
        <w:rPr>
          <w:lang w:val="en-GB"/>
        </w:rPr>
        <w:t xml:space="preserve">will continue operating </w:t>
      </w:r>
      <w:r w:rsidR="006A78FC">
        <w:rPr>
          <w:lang w:val="en-GB"/>
        </w:rPr>
        <w:t>a</w:t>
      </w:r>
      <w:r w:rsidR="0052193C">
        <w:rPr>
          <w:szCs w:val="24"/>
          <w:lang w:val="en-GB"/>
        </w:rPr>
        <w:t xml:space="preserve">ll its </w:t>
      </w:r>
      <w:r w:rsidR="006A78FC">
        <w:rPr>
          <w:szCs w:val="24"/>
          <w:lang w:val="en-GB"/>
        </w:rPr>
        <w:t xml:space="preserve">crosslinking installations </w:t>
      </w:r>
      <w:r w:rsidR="0052193C">
        <w:rPr>
          <w:szCs w:val="24"/>
          <w:lang w:val="en-GB"/>
        </w:rPr>
        <w:t>in Däniken and Bautzen (Germany), which are</w:t>
      </w:r>
      <w:r w:rsidR="006A78FC">
        <w:rPr>
          <w:szCs w:val="24"/>
          <w:lang w:val="en-GB"/>
        </w:rPr>
        <w:t xml:space="preserve"> a vital part of its </w:t>
      </w:r>
      <w:r w:rsidR="00385BCE">
        <w:rPr>
          <w:szCs w:val="24"/>
          <w:lang w:val="en-GB"/>
        </w:rPr>
        <w:t xml:space="preserve">core </w:t>
      </w:r>
      <w:r w:rsidR="006A78FC">
        <w:rPr>
          <w:szCs w:val="24"/>
          <w:lang w:val="en-GB"/>
        </w:rPr>
        <w:t>cable production value-chain</w:t>
      </w:r>
      <w:r w:rsidR="0052193C">
        <w:rPr>
          <w:szCs w:val="24"/>
          <w:lang w:val="en-GB"/>
        </w:rPr>
        <w:t>.</w:t>
      </w:r>
      <w:r w:rsidR="00F06965">
        <w:rPr>
          <w:szCs w:val="24"/>
          <w:lang w:val="en-GB"/>
        </w:rPr>
        <w:t xml:space="preserve"> These services are </w:t>
      </w:r>
      <w:r w:rsidR="0068392B">
        <w:rPr>
          <w:szCs w:val="24"/>
          <w:lang w:val="en-GB"/>
        </w:rPr>
        <w:t>from now on</w:t>
      </w:r>
      <w:r w:rsidR="001F4728">
        <w:rPr>
          <w:szCs w:val="24"/>
          <w:lang w:val="en-GB"/>
        </w:rPr>
        <w:t xml:space="preserve"> provided</w:t>
      </w:r>
      <w:r w:rsidR="00F06965">
        <w:rPr>
          <w:szCs w:val="24"/>
          <w:lang w:val="en-GB"/>
        </w:rPr>
        <w:t xml:space="preserve"> by Leoni Grou</w:t>
      </w:r>
      <w:r w:rsidR="0068392B">
        <w:rPr>
          <w:szCs w:val="24"/>
          <w:lang w:val="en-GB"/>
        </w:rPr>
        <w:t>p’s subsidiary Leoni Studer AG.</w:t>
      </w:r>
    </w:p>
    <w:p w:rsidR="00983F25" w:rsidRPr="0082034B" w:rsidRDefault="00385BCE" w:rsidP="00385BCE">
      <w:pPr>
        <w:pStyle w:val="MMFlietext"/>
        <w:rPr>
          <w:sz w:val="16"/>
          <w:lang w:val="en-US"/>
        </w:rPr>
      </w:pPr>
      <w:r>
        <w:rPr>
          <w:rFonts w:cs="Times New Roman"/>
          <w:szCs w:val="24"/>
          <w:lang w:val="en-GB"/>
        </w:rPr>
        <w:t xml:space="preserve">Crosslinking </w:t>
      </w:r>
      <w:r w:rsidR="001E69F7">
        <w:rPr>
          <w:rFonts w:cs="Times New Roman"/>
          <w:szCs w:val="24"/>
          <w:lang w:val="en-GB"/>
        </w:rPr>
        <w:t xml:space="preserve">permits </w:t>
      </w:r>
      <w:r w:rsidR="001E69F7">
        <w:rPr>
          <w:bCs/>
          <w:szCs w:val="24"/>
          <w:lang w:val="en-GB"/>
        </w:rPr>
        <w:t xml:space="preserve">refining various materials such as cables, </w:t>
      </w:r>
      <w:r w:rsidR="001E69F7">
        <w:rPr>
          <w:szCs w:val="24"/>
          <w:lang w:val="en-GB"/>
        </w:rPr>
        <w:t>plastic pipes, foils and conductors</w:t>
      </w:r>
      <w:r w:rsidR="001E69F7">
        <w:rPr>
          <w:bCs/>
          <w:szCs w:val="24"/>
          <w:lang w:val="en-GB"/>
        </w:rPr>
        <w:t xml:space="preserve"> by treating them with accelerated electrons. </w:t>
      </w:r>
      <w:r w:rsidR="001E69F7">
        <w:rPr>
          <w:szCs w:val="24"/>
          <w:lang w:val="en-GB"/>
        </w:rPr>
        <w:t>The process makes products, for example, more dimensionally stable when subjected to heat, more resistant to chemicals, solvents and temperature fluctuation as well as more resistant to abrasion.</w:t>
      </w:r>
      <w:r w:rsidR="00983F25" w:rsidRPr="0082034B">
        <w:rPr>
          <w:i/>
          <w:sz w:val="21"/>
          <w:lang w:val="en-US"/>
        </w:rPr>
        <w:t xml:space="preserve"> </w:t>
      </w:r>
    </w:p>
    <w:p w:rsidR="007A2D7B" w:rsidRDefault="007A2D7B">
      <w:pPr>
        <w:pStyle w:val="MMKurzprofilberschrift"/>
        <w:rPr>
          <w:rFonts w:cs="Times New Roman"/>
          <w:szCs w:val="24"/>
          <w:lang w:val="en-GB"/>
        </w:rPr>
      </w:pPr>
    </w:p>
    <w:p w:rsidR="00983F25" w:rsidRPr="0082034B" w:rsidRDefault="00983F25">
      <w:pPr>
        <w:pStyle w:val="MMKurzprofilberschri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lastRenderedPageBreak/>
        <w:t>About the Leoni Group</w:t>
      </w:r>
    </w:p>
    <w:p w:rsidR="001F4728" w:rsidRPr="001F4728" w:rsidRDefault="00983F25">
      <w:pPr>
        <w:pStyle w:val="MMKurzprofil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Leoni is a global supplier of wires, optical fibers, cables and cable systems as well as related services for the automotive sector and other industries.</w:t>
      </w:r>
      <w:r w:rsidRPr="0082034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Leoni develops and makes technically sophisticated products ranging from the single-core automotive cable through to complete wiring systems.</w:t>
      </w:r>
      <w:r w:rsidRPr="0082034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Leoni’s product range also comprises wires and strands, standardised cables, special cables and cable system assemblies for various industrial markets.</w:t>
      </w:r>
      <w:r w:rsidRPr="0082034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GB"/>
        </w:rPr>
        <w:t>The group of companies, which is listed on the German MDAX, employs more than 6</w:t>
      </w:r>
      <w:r w:rsidR="001F4728">
        <w:rPr>
          <w:rFonts w:cs="Times New Roman"/>
          <w:szCs w:val="24"/>
          <w:lang w:val="en-GB"/>
        </w:rPr>
        <w:t>0</w:t>
      </w:r>
      <w:r>
        <w:rPr>
          <w:rFonts w:cs="Times New Roman"/>
          <w:szCs w:val="24"/>
          <w:lang w:val="en-GB"/>
        </w:rPr>
        <w:t>,000 people in 3</w:t>
      </w:r>
      <w:r w:rsidR="00385BCE">
        <w:rPr>
          <w:rFonts w:cs="Times New Roman"/>
          <w:szCs w:val="24"/>
          <w:lang w:val="en-GB"/>
        </w:rPr>
        <w:t>1</w:t>
      </w:r>
      <w:r>
        <w:rPr>
          <w:rFonts w:cs="Times New Roman"/>
          <w:szCs w:val="24"/>
          <w:lang w:val="en-GB"/>
        </w:rPr>
        <w:t xml:space="preserve"> countries and generated consolidated sales of EUR 3.7 billion in 2011 according to preliminary figures.</w:t>
      </w:r>
      <w:r w:rsidR="001F4728">
        <w:rPr>
          <w:rFonts w:cs="Times New Roman"/>
          <w:szCs w:val="24"/>
          <w:lang w:val="en-GB"/>
        </w:rPr>
        <w:br/>
      </w:r>
      <w:r w:rsidR="001F4728" w:rsidRPr="001F4728">
        <w:rPr>
          <w:rFonts w:cs="Times New Roman"/>
          <w:noProof/>
          <w:szCs w:val="24"/>
          <w:lang w:val="en-US"/>
        </w:rPr>
        <w:br/>
      </w:r>
      <w:hyperlink r:id="rId7" w:tgtFrame="_blank" w:history="1">
        <w:r w:rsidR="001F4728">
          <w:rPr>
            <w:rFonts w:cs="Times New Roman"/>
            <w:noProof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1" o:spid="_x0000_i1025" type="#_x0000_t75" alt="facebook" style="width:13.5pt;height:13.5pt;visibility:visible" o:button="t">
              <v:fill o:detectmouseclick="t"/>
              <v:imagedata r:id="rId8" o:title=""/>
            </v:shape>
          </w:pict>
        </w:r>
      </w:hyperlink>
      <w:r w:rsidR="001F4728" w:rsidRPr="001F4728">
        <w:rPr>
          <w:rFonts w:cs="Times New Roman"/>
          <w:noProof/>
          <w:szCs w:val="24"/>
          <w:lang w:val="en-US"/>
        </w:rPr>
        <w:t xml:space="preserve"> </w:t>
      </w:r>
      <w:hyperlink r:id="rId9" w:tgtFrame="_blank" w:history="1">
        <w:r w:rsidR="001F4728">
          <w:rPr>
            <w:rFonts w:cs="Times New Roman"/>
            <w:noProof/>
            <w:szCs w:val="24"/>
          </w:rPr>
          <w:pict>
            <v:shape id="Bild 2" o:spid="_x0000_i1026" type="#_x0000_t75" alt="xing" style="width:13.5pt;height:13.5pt;visibility:visible" o:button="t">
              <v:fill o:detectmouseclick="t"/>
              <v:imagedata r:id="rId10" o:title=""/>
            </v:shape>
          </w:pict>
        </w:r>
      </w:hyperlink>
    </w:p>
    <w:p w:rsidR="001F4728" w:rsidRPr="0082034B" w:rsidRDefault="001F4728" w:rsidP="001F4728">
      <w:pPr>
        <w:pStyle w:val="MMKurzprofilberschri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About Leoni Studer AG</w:t>
      </w:r>
    </w:p>
    <w:p w:rsidR="00983F25" w:rsidRPr="0082034B" w:rsidRDefault="001F4728" w:rsidP="001F4728">
      <w:pPr>
        <w:pStyle w:val="MMKurzprofil"/>
        <w:rPr>
          <w:rFonts w:cs="Times New Roman"/>
          <w:szCs w:val="24"/>
          <w:lang w:val="en-US"/>
        </w:rPr>
      </w:pPr>
      <w:r>
        <w:rPr>
          <w:szCs w:val="24"/>
          <w:lang w:val="en-GB"/>
        </w:rPr>
        <w:t xml:space="preserve">Leoni Groups’s subsidiary </w:t>
      </w:r>
      <w:r w:rsidR="0068392B">
        <w:rPr>
          <w:szCs w:val="24"/>
          <w:lang w:val="en-GB"/>
        </w:rPr>
        <w:t xml:space="preserve">Leoni Studer AG is </w:t>
      </w:r>
      <w:r>
        <w:rPr>
          <w:szCs w:val="24"/>
          <w:lang w:val="en-GB"/>
        </w:rPr>
        <w:t>located in Däniken, Switzerland,</w:t>
      </w:r>
      <w:r w:rsidR="00143E0D">
        <w:rPr>
          <w:szCs w:val="24"/>
          <w:lang w:val="en-GB"/>
        </w:rPr>
        <w:t xml:space="preserve"> and employs </w:t>
      </w:r>
      <w:r>
        <w:rPr>
          <w:szCs w:val="24"/>
          <w:lang w:val="en-GB"/>
        </w:rPr>
        <w:t xml:space="preserve">about 400 </w:t>
      </w:r>
      <w:r w:rsidR="00143E0D">
        <w:rPr>
          <w:szCs w:val="24"/>
          <w:lang w:val="en-GB"/>
        </w:rPr>
        <w:t>people</w:t>
      </w:r>
      <w:r>
        <w:rPr>
          <w:szCs w:val="24"/>
          <w:lang w:val="en-GB"/>
        </w:rPr>
        <w:t>. The company provides</w:t>
      </w:r>
      <w:r w:rsidR="0068392B">
        <w:rPr>
          <w:szCs w:val="24"/>
          <w:lang w:val="en-GB"/>
        </w:rPr>
        <w:t xml:space="preserve"> cables and cable systems </w:t>
      </w:r>
      <w:r w:rsidR="009A0D33">
        <w:rPr>
          <w:szCs w:val="24"/>
          <w:lang w:val="en-GB"/>
        </w:rPr>
        <w:t xml:space="preserve">to </w:t>
      </w:r>
      <w:r w:rsidR="0068392B">
        <w:rPr>
          <w:szCs w:val="24"/>
          <w:lang w:val="en-GB"/>
        </w:rPr>
        <w:t>markets like Energy &amp; Communication, Solar &amp; Wind</w:t>
      </w:r>
      <w:r>
        <w:rPr>
          <w:szCs w:val="24"/>
          <w:lang w:val="en-GB"/>
        </w:rPr>
        <w:t xml:space="preserve">, </w:t>
      </w:r>
      <w:r w:rsidR="0068392B">
        <w:rPr>
          <w:szCs w:val="24"/>
          <w:lang w:val="en-GB"/>
        </w:rPr>
        <w:t>Infrastructure &amp; Datacom</w:t>
      </w:r>
      <w:r w:rsidR="009A0D33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and Traffic </w:t>
      </w:r>
      <w:r w:rsidR="009A0D33">
        <w:rPr>
          <w:szCs w:val="24"/>
          <w:lang w:val="en-GB"/>
        </w:rPr>
        <w:t>as well as electron beam crosslinking services</w:t>
      </w:r>
      <w:r w:rsidR="0068392B">
        <w:rPr>
          <w:szCs w:val="24"/>
          <w:lang w:val="en-GB"/>
        </w:rPr>
        <w:t>.</w:t>
      </w:r>
    </w:p>
    <w:p w:rsidR="00983F25" w:rsidRPr="0082034B" w:rsidRDefault="00983F25">
      <w:pPr>
        <w:pStyle w:val="MMKurzprofilberschri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Contact person for journalists</w:t>
      </w:r>
    </w:p>
    <w:p w:rsidR="00983F25" w:rsidRPr="0082034B" w:rsidRDefault="00983F25">
      <w:pPr>
        <w:pStyle w:val="MMKurzprofil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GB"/>
        </w:rPr>
        <w:t>Sven Schmidt</w:t>
      </w:r>
    </w:p>
    <w:p w:rsidR="00983F25" w:rsidRDefault="00983F25">
      <w:pPr>
        <w:pStyle w:val="MMKurzprofil"/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Corporate Public &amp; Media Relations</w:t>
      </w:r>
    </w:p>
    <w:p w:rsidR="00983F25" w:rsidRDefault="00983F25">
      <w:pPr>
        <w:pStyle w:val="MMKurzprofil"/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LEONI AG</w:t>
      </w:r>
    </w:p>
    <w:p w:rsidR="00983F25" w:rsidRDefault="00983F25">
      <w:pPr>
        <w:pStyle w:val="MMKurzprofil"/>
        <w:tabs>
          <w:tab w:val="clear" w:pos="8505"/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Phone</w:t>
      </w:r>
      <w:r>
        <w:rPr>
          <w:rFonts w:cs="Times New Roman"/>
          <w:szCs w:val="24"/>
        </w:rPr>
        <w:tab/>
        <w:t>+49 (0)911-2023-467</w:t>
      </w:r>
    </w:p>
    <w:p w:rsidR="00983F25" w:rsidRDefault="00983F25">
      <w:pPr>
        <w:pStyle w:val="MMKurzprofil"/>
        <w:tabs>
          <w:tab w:val="clear" w:pos="8505"/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Fax</w:t>
      </w:r>
      <w:r>
        <w:rPr>
          <w:rFonts w:cs="Times New Roman"/>
          <w:szCs w:val="24"/>
        </w:rPr>
        <w:tab/>
        <w:t>+49 (0)911-2023-231</w:t>
      </w:r>
    </w:p>
    <w:p w:rsidR="00983F25" w:rsidRDefault="00983F25">
      <w:pPr>
        <w:pStyle w:val="MMKurzprofil"/>
        <w:tabs>
          <w:tab w:val="clear" w:pos="8505"/>
          <w:tab w:val="left" w:pos="851"/>
        </w:tabs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>E-mail</w:t>
      </w:r>
      <w:r>
        <w:rPr>
          <w:rFonts w:cs="Times New Roman"/>
          <w:szCs w:val="24"/>
        </w:rPr>
        <w:tab/>
      </w:r>
      <w:hyperlink r:id="rId11" w:history="1">
        <w:r>
          <w:rPr>
            <w:rStyle w:val="Hyperlink"/>
            <w:szCs w:val="24"/>
            <w:lang w:val="en-GB"/>
          </w:rPr>
          <w:t>presse@leoni.com</w:t>
        </w:r>
      </w:hyperlink>
    </w:p>
    <w:sectPr w:rsidR="00983F25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0B" w:rsidRDefault="0084650B">
      <w:pPr>
        <w:rPr>
          <w:sz w:val="16"/>
        </w:rPr>
      </w:pPr>
      <w:r>
        <w:separator/>
      </w:r>
    </w:p>
  </w:endnote>
  <w:endnote w:type="continuationSeparator" w:id="0">
    <w:p w:rsidR="0084650B" w:rsidRDefault="0084650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8" w:rsidRDefault="001F4728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 xml:space="preserve">page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B415BE">
      <w:rPr>
        <w:rStyle w:val="Seitenzahl"/>
        <w:rFonts w:ascii="Arial" w:hAnsi="Arial"/>
        <w:i/>
        <w:noProof/>
        <w:sz w:val="16"/>
      </w:rPr>
      <w:t>1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of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B415BE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Fonts w:ascii="Arial" w:hAnsi="Arial"/>
        <w:b/>
        <w:i/>
        <w:color w:val="004089"/>
        <w:sz w:val="12"/>
      </w:rPr>
      <w:tab/>
    </w:r>
  </w:p>
  <w:p w:rsidR="001F4728" w:rsidRDefault="001F472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8" w:rsidRDefault="001F472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</w:rPr>
    </w:pPr>
    <w:r>
      <w:rPr>
        <w:rFonts w:ascii="Verdana" w:hAnsi="Verdana"/>
        <w:b/>
        <w:color w:val="004089"/>
        <w:sz w:val="12"/>
      </w:rPr>
      <w:tab/>
    </w:r>
    <w:r>
      <w:rPr>
        <w:rFonts w:ascii="Verdana" w:hAnsi="Verdana"/>
        <w:b/>
        <w:noProof/>
        <w:color w:val="004089"/>
        <w:sz w:val="12"/>
      </w:rPr>
      <w:t>Leoni AG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Marienstraße 7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Sitz und Registergericht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Vorsitzender des Aufsichtsrats:</w:t>
    </w:r>
  </w:p>
  <w:p w:rsidR="001F4728" w:rsidRDefault="001F472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D-90402 Nürnberg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Nürnberg HRB 202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Werner Rupp</w:t>
    </w:r>
  </w:p>
  <w:p w:rsidR="001F4728" w:rsidRDefault="001F472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Telefon +49 (0)911-2023-0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USt-ID-Nr.: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noProof/>
        <w:sz w:val="12"/>
      </w:rPr>
      <w:t>DE 133500751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Vorstand:</w:t>
    </w:r>
  </w:p>
  <w:p w:rsidR="001F4728" w:rsidRDefault="001F472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Telefax +49 (0)911-2023-231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Dr. Klaus Probst (Vorsitzender)</w:t>
    </w:r>
  </w:p>
  <w:p w:rsidR="001F4728" w:rsidRDefault="001F472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</w:rPr>
    </w:pP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E-Mail   info@leoni.com</w:t>
    </w:r>
    <w:r>
      <w:rPr>
        <w:rFonts w:ascii="Verdana" w:hAnsi="Verdana"/>
        <w:sz w:val="12"/>
      </w:rPr>
      <w:t xml:space="preserve"> </w:t>
    </w:r>
    <w:r>
      <w:rPr>
        <w:rFonts w:ascii="Verdana" w:hAnsi="Verdana"/>
        <w:sz w:val="12"/>
      </w:rPr>
      <w:tab/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Dieter Bellé</w:t>
    </w:r>
  </w:p>
  <w:p w:rsidR="001F4728" w:rsidRDefault="001F4728">
    <w:pPr>
      <w:pStyle w:val="Fuzeile"/>
      <w:tabs>
        <w:tab w:val="left" w:pos="3788"/>
        <w:tab w:val="left" w:pos="7729"/>
      </w:tabs>
      <w:spacing w:before="20"/>
    </w:pP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www.leoni.com</w:t>
    </w:r>
    <w:r>
      <w:rPr>
        <w:rFonts w:ascii="Verdana" w:hAnsi="Verdana"/>
        <w:sz w:val="12"/>
      </w:rPr>
      <w:tab/>
    </w:r>
    <w:r>
      <w:rPr>
        <w:rFonts w:ascii="Verdana" w:hAnsi="Verdana"/>
        <w:noProof/>
        <w:sz w:val="12"/>
      </w:rPr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0B" w:rsidRDefault="0084650B">
      <w:pPr>
        <w:rPr>
          <w:sz w:val="16"/>
        </w:rPr>
      </w:pPr>
      <w:r>
        <w:separator/>
      </w:r>
    </w:p>
  </w:footnote>
  <w:footnote w:type="continuationSeparator" w:id="0">
    <w:p w:rsidR="0084650B" w:rsidRDefault="0084650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8" w:rsidRDefault="001F472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F4728" w:rsidRDefault="001F472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F4728" w:rsidRDefault="001F472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49" type="#_x0000_t75" alt="LEONI Logo farbig" style="position:absolute;margin-left:456.45pt;margin-top:42.55pt;width:96.8pt;height:23.2pt;z-index:251657728;visibility:visible;mso-position-horizontal-relative:page;mso-position-vertical-relative:page" o:allowoverlap="f">
          <v:imagedata r:id="rId1" o:title=""/>
          <w10:wrap anchorx="page" anchory="page"/>
          <w10:anchorlock/>
        </v:shape>
      </w:pict>
    </w:r>
  </w:p>
  <w:p w:rsidR="001F4728" w:rsidRDefault="001F4728">
    <w:pPr>
      <w:spacing w:before="60" w:line="360" w:lineRule="auto"/>
      <w:ind w:right="1429"/>
      <w:rPr>
        <w:rFonts w:ascii="Arial" w:hAnsi="Arial"/>
        <w:b/>
        <w:sz w:val="20"/>
      </w:rPr>
    </w:pPr>
  </w:p>
  <w:p w:rsidR="001F4728" w:rsidRDefault="001F4728">
    <w:pPr>
      <w:spacing w:line="360" w:lineRule="auto"/>
      <w:ind w:right="1429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w:t>PRESS RELEASE</w:t>
    </w:r>
  </w:p>
  <w:p w:rsidR="001F4728" w:rsidRDefault="001F472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F4728" w:rsidRDefault="001F472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F4728" w:rsidRDefault="001F472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1F4728" w:rsidRDefault="001F47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  <w:r>
      <w:rPr>
        <w:noProof/>
        <w:snapToGrid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alt="LEONI Logo farbig" style="position:absolute;margin-left:394.35pt;margin-top:-111.95pt;width:96.8pt;height:23.2pt;z-index:251656704;visibility:visible;mso-position-horizontal-relative:margin;mso-position-vertical-relative:margin" o:allowoverlap="f">
          <v:imagedata r:id="rId1" o:title=""/>
          <w10:wrap anchorx="margin" anchory="margin"/>
        </v:shape>
      </w:pict>
    </w: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  <w:p w:rsidR="001F4728" w:rsidRDefault="001F472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311D9"/>
    <w:rsid w:val="000453F9"/>
    <w:rsid w:val="00072791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3E0D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1D4242"/>
    <w:rsid w:val="001D614F"/>
    <w:rsid w:val="001E69F7"/>
    <w:rsid w:val="001F4728"/>
    <w:rsid w:val="00207FC6"/>
    <w:rsid w:val="00211D05"/>
    <w:rsid w:val="00231B0E"/>
    <w:rsid w:val="00240866"/>
    <w:rsid w:val="00245C9E"/>
    <w:rsid w:val="00260A78"/>
    <w:rsid w:val="002630D8"/>
    <w:rsid w:val="00264325"/>
    <w:rsid w:val="002820DB"/>
    <w:rsid w:val="002929B6"/>
    <w:rsid w:val="002956A9"/>
    <w:rsid w:val="0029603C"/>
    <w:rsid w:val="002B325C"/>
    <w:rsid w:val="002B7AC7"/>
    <w:rsid w:val="002B7BFA"/>
    <w:rsid w:val="002C118D"/>
    <w:rsid w:val="003035C9"/>
    <w:rsid w:val="003118F1"/>
    <w:rsid w:val="00320044"/>
    <w:rsid w:val="00361CF2"/>
    <w:rsid w:val="00362050"/>
    <w:rsid w:val="00364DCD"/>
    <w:rsid w:val="00382198"/>
    <w:rsid w:val="00385BCE"/>
    <w:rsid w:val="00397AC4"/>
    <w:rsid w:val="003C6AAE"/>
    <w:rsid w:val="003D2799"/>
    <w:rsid w:val="003E43B4"/>
    <w:rsid w:val="003E4B96"/>
    <w:rsid w:val="003F74D0"/>
    <w:rsid w:val="0040314E"/>
    <w:rsid w:val="00404468"/>
    <w:rsid w:val="00406709"/>
    <w:rsid w:val="00432245"/>
    <w:rsid w:val="004331CD"/>
    <w:rsid w:val="00441012"/>
    <w:rsid w:val="00441963"/>
    <w:rsid w:val="0045071B"/>
    <w:rsid w:val="004547BF"/>
    <w:rsid w:val="00473340"/>
    <w:rsid w:val="00473E7D"/>
    <w:rsid w:val="004826F0"/>
    <w:rsid w:val="004A1653"/>
    <w:rsid w:val="004A4348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107F4"/>
    <w:rsid w:val="0052193C"/>
    <w:rsid w:val="00526F46"/>
    <w:rsid w:val="00533F65"/>
    <w:rsid w:val="00535BAE"/>
    <w:rsid w:val="00543C34"/>
    <w:rsid w:val="005448AB"/>
    <w:rsid w:val="00547D6D"/>
    <w:rsid w:val="005756EB"/>
    <w:rsid w:val="005B2D06"/>
    <w:rsid w:val="005B4DC3"/>
    <w:rsid w:val="005C5351"/>
    <w:rsid w:val="005D4C87"/>
    <w:rsid w:val="005D550E"/>
    <w:rsid w:val="005E0BBB"/>
    <w:rsid w:val="005E75D1"/>
    <w:rsid w:val="00600E53"/>
    <w:rsid w:val="00614A49"/>
    <w:rsid w:val="0061798D"/>
    <w:rsid w:val="00631FB1"/>
    <w:rsid w:val="00633538"/>
    <w:rsid w:val="006457CF"/>
    <w:rsid w:val="0065283F"/>
    <w:rsid w:val="00654989"/>
    <w:rsid w:val="006611CF"/>
    <w:rsid w:val="00675944"/>
    <w:rsid w:val="0068392B"/>
    <w:rsid w:val="00683EF3"/>
    <w:rsid w:val="006A76CA"/>
    <w:rsid w:val="006A78FC"/>
    <w:rsid w:val="006C5546"/>
    <w:rsid w:val="006C6A78"/>
    <w:rsid w:val="006D25DF"/>
    <w:rsid w:val="006D36F9"/>
    <w:rsid w:val="006E0029"/>
    <w:rsid w:val="006F0BE8"/>
    <w:rsid w:val="006F2D8F"/>
    <w:rsid w:val="006F435B"/>
    <w:rsid w:val="006F4393"/>
    <w:rsid w:val="006F78FE"/>
    <w:rsid w:val="00704C55"/>
    <w:rsid w:val="00720539"/>
    <w:rsid w:val="00721853"/>
    <w:rsid w:val="007366B2"/>
    <w:rsid w:val="007420F8"/>
    <w:rsid w:val="00746469"/>
    <w:rsid w:val="00747B4F"/>
    <w:rsid w:val="00754D74"/>
    <w:rsid w:val="00765E37"/>
    <w:rsid w:val="00772C01"/>
    <w:rsid w:val="007747B6"/>
    <w:rsid w:val="00783A5E"/>
    <w:rsid w:val="007864F1"/>
    <w:rsid w:val="007A2D7B"/>
    <w:rsid w:val="007C3759"/>
    <w:rsid w:val="007D01F8"/>
    <w:rsid w:val="007D7D60"/>
    <w:rsid w:val="007F3212"/>
    <w:rsid w:val="008045E1"/>
    <w:rsid w:val="0082034B"/>
    <w:rsid w:val="00821BA4"/>
    <w:rsid w:val="0083522C"/>
    <w:rsid w:val="008446CD"/>
    <w:rsid w:val="0084650B"/>
    <w:rsid w:val="00874846"/>
    <w:rsid w:val="00883645"/>
    <w:rsid w:val="00890C3E"/>
    <w:rsid w:val="008920B0"/>
    <w:rsid w:val="008B1883"/>
    <w:rsid w:val="008D26BA"/>
    <w:rsid w:val="008D6717"/>
    <w:rsid w:val="008D799A"/>
    <w:rsid w:val="008E7760"/>
    <w:rsid w:val="008F5F48"/>
    <w:rsid w:val="00906898"/>
    <w:rsid w:val="00936962"/>
    <w:rsid w:val="00954DCA"/>
    <w:rsid w:val="009613DC"/>
    <w:rsid w:val="00961415"/>
    <w:rsid w:val="00967E91"/>
    <w:rsid w:val="009714B0"/>
    <w:rsid w:val="00977A5F"/>
    <w:rsid w:val="00977A87"/>
    <w:rsid w:val="00983F25"/>
    <w:rsid w:val="00990102"/>
    <w:rsid w:val="0099285A"/>
    <w:rsid w:val="009A05EE"/>
    <w:rsid w:val="009A0D33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44C71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72E"/>
    <w:rsid w:val="00B1340F"/>
    <w:rsid w:val="00B139E4"/>
    <w:rsid w:val="00B31260"/>
    <w:rsid w:val="00B3540F"/>
    <w:rsid w:val="00B415BE"/>
    <w:rsid w:val="00B45E40"/>
    <w:rsid w:val="00B466F2"/>
    <w:rsid w:val="00B67561"/>
    <w:rsid w:val="00B70B1A"/>
    <w:rsid w:val="00B71C6F"/>
    <w:rsid w:val="00B96DE2"/>
    <w:rsid w:val="00BA0052"/>
    <w:rsid w:val="00BA18B3"/>
    <w:rsid w:val="00BB1A73"/>
    <w:rsid w:val="00BB46E0"/>
    <w:rsid w:val="00BB6549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25C46"/>
    <w:rsid w:val="00C4636C"/>
    <w:rsid w:val="00C472E9"/>
    <w:rsid w:val="00C6770A"/>
    <w:rsid w:val="00C70F49"/>
    <w:rsid w:val="00C7427E"/>
    <w:rsid w:val="00C900A9"/>
    <w:rsid w:val="00C90F62"/>
    <w:rsid w:val="00C96EBA"/>
    <w:rsid w:val="00CA481B"/>
    <w:rsid w:val="00CA4B57"/>
    <w:rsid w:val="00CA55F6"/>
    <w:rsid w:val="00D04407"/>
    <w:rsid w:val="00D1225B"/>
    <w:rsid w:val="00D15735"/>
    <w:rsid w:val="00D22ED7"/>
    <w:rsid w:val="00D23D83"/>
    <w:rsid w:val="00D413F1"/>
    <w:rsid w:val="00D47FA5"/>
    <w:rsid w:val="00D65513"/>
    <w:rsid w:val="00D700B9"/>
    <w:rsid w:val="00D738A7"/>
    <w:rsid w:val="00D74838"/>
    <w:rsid w:val="00D80DBE"/>
    <w:rsid w:val="00D90D76"/>
    <w:rsid w:val="00D91921"/>
    <w:rsid w:val="00DA1BF1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519A7"/>
    <w:rsid w:val="00E569A0"/>
    <w:rsid w:val="00E76BA0"/>
    <w:rsid w:val="00E93051"/>
    <w:rsid w:val="00EC0A0C"/>
    <w:rsid w:val="00EC0E74"/>
    <w:rsid w:val="00EC6520"/>
    <w:rsid w:val="00ED1040"/>
    <w:rsid w:val="00ED47BD"/>
    <w:rsid w:val="00EE3329"/>
    <w:rsid w:val="00EF32C0"/>
    <w:rsid w:val="00F06965"/>
    <w:rsid w:val="00F17738"/>
    <w:rsid w:val="00F21EA0"/>
    <w:rsid w:val="00F37865"/>
    <w:rsid w:val="00F42023"/>
    <w:rsid w:val="00F67138"/>
    <w:rsid w:val="00F737A1"/>
    <w:rsid w:val="00F73C92"/>
    <w:rsid w:val="00F77BB5"/>
    <w:rsid w:val="00F80249"/>
    <w:rsid w:val="00F90257"/>
    <w:rsid w:val="00F91FB0"/>
    <w:rsid w:val="00F955C9"/>
    <w:rsid w:val="00FB305B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qFormat="1"/>
    <w:lsdException w:name="Emphasis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sz w:val="24"/>
      <w:szCs w:val="24"/>
      <w:lang w:eastAsia="en-GB"/>
    </w:rPr>
  </w:style>
  <w:style w:type="paragraph" w:styleId="berschrift1">
    <w:name w:val="heading 1"/>
    <w:aliases w:val="F1: Hauptüberschrift"/>
    <w:basedOn w:val="Standard"/>
    <w:next w:val="Standard"/>
    <w:qFormat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pPr>
      <w:spacing w:after="240" w:line="300" w:lineRule="atLeast"/>
      <w:ind w:right="1985"/>
    </w:pPr>
    <w:rPr>
      <w:sz w:val="22"/>
      <w:szCs w:val="20"/>
    </w:rPr>
  </w:style>
  <w:style w:type="paragraph" w:customStyle="1" w:styleId="copy">
    <w:name w:val="copy"/>
    <w:basedOn w:val="Standar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Pr>
      <w:sz w:val="18"/>
      <w:szCs w:val="18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Kommentarzeichen">
    <w:name w:val="annotation reference"/>
    <w:semiHidden/>
    <w:rPr>
      <w:rFonts w:cs="Times New Roman"/>
      <w:sz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rPr>
      <w:snapToGrid w:val="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F1: Hauptüberschrift Char"/>
    <w:locked/>
    <w:rPr>
      <w:rFonts w:ascii="Verdana" w:hAnsi="Verdana"/>
      <w:b/>
      <w:color w:val="112E6B"/>
      <w:sz w:val="22"/>
      <w:lang w:val="de-DE"/>
    </w:rPr>
  </w:style>
  <w:style w:type="paragraph" w:customStyle="1" w:styleId="F1Hauptberschrift1">
    <w:name w:val="F1: Hauptüberschrift1"/>
    <w:basedOn w:val="berschrift1"/>
  </w:style>
  <w:style w:type="paragraph" w:customStyle="1" w:styleId="F2Unterberschrift">
    <w:name w:val="F2: Unterüberschrift"/>
    <w:basedOn w:val="Standard"/>
    <w:rPr>
      <w:b/>
      <w:sz w:val="20"/>
      <w:szCs w:val="20"/>
    </w:rPr>
  </w:style>
  <w:style w:type="character" w:customStyle="1" w:styleId="F2UnterberschriftZchn">
    <w:name w:val="F2: Unterüberschrift Zchn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F1Hauptberschrift1Zchn">
    <w:name w:val="F1: Hauptüberschrift1 Zchn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Heading2Char">
    <w:name w:val="Heading 2 Char"/>
    <w:locked/>
    <w:rPr>
      <w:rFonts w:ascii="Verdana" w:hAnsi="Verdana" w:cs="Times New Roman"/>
      <w:b/>
      <w:color w:val="112E6B"/>
      <w:sz w:val="22"/>
      <w:szCs w:val="22"/>
      <w:lang w:val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ocked/>
    <w:rPr>
      <w:rFonts w:ascii="Verdana" w:hAnsi="Verdana"/>
      <w:b/>
      <w:lang w:val="de-DE"/>
    </w:rPr>
  </w:style>
  <w:style w:type="character" w:styleId="BesuchterHyperlink">
    <w:name w:val="FollowedHyperlink"/>
    <w:rPr>
      <w:rFonts w:cs="Times New Roman"/>
      <w:color w:val="800080"/>
      <w:u w:val="single"/>
    </w:rPr>
  </w:style>
  <w:style w:type="paragraph" w:customStyle="1" w:styleId="MMU1">
    <w:name w:val="MM U1"/>
    <w:basedOn w:val="berschrift1"/>
    <w:autoRedefine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autoRedefine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autoRedefine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autoRedefine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autoRedefine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autoRedefine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autoRedefine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rPr>
      <w:rFonts w:ascii="Verdana" w:hAnsi="Verdana" w:cs="Times New Roman"/>
      <w:b/>
      <w:color w:val="112E6B"/>
      <w:sz w:val="22"/>
      <w:szCs w:val="22"/>
      <w:lang w:val="de-DE" w:bidi="ar-SA"/>
    </w:rPr>
  </w:style>
  <w:style w:type="character" w:customStyle="1" w:styleId="MMU1Zchn">
    <w:name w:val="MM U1 Zchn"/>
    <w:locked/>
    <w:rPr>
      <w:rFonts w:ascii="Arial" w:hAnsi="Arial" w:cs="Times New Roman"/>
      <w:b/>
      <w:bCs/>
      <w:color w:val="112E6B"/>
      <w:sz w:val="22"/>
      <w:szCs w:val="22"/>
      <w:lang w:val="de-DE" w:bidi="ar-SA"/>
    </w:rPr>
  </w:style>
  <w:style w:type="character" w:customStyle="1" w:styleId="MMU2Zchn">
    <w:name w:val="MM U2 Zchn"/>
    <w:locked/>
    <w:rPr>
      <w:rFonts w:ascii="Arial" w:hAnsi="Arial" w:cs="Arial"/>
      <w:b/>
      <w:color w:val="112E6B"/>
      <w:sz w:val="24"/>
      <w:szCs w:val="24"/>
      <w:lang w:val="de-DE" w:bidi="ar-SA"/>
    </w:rPr>
  </w:style>
  <w:style w:type="character" w:customStyle="1" w:styleId="Heading3Char">
    <w:name w:val="Heading 3 Char"/>
    <w:locked/>
    <w:rPr>
      <w:rFonts w:ascii="Verdana" w:hAnsi="Verdana" w:cs="Times New Roman"/>
      <w:b/>
    </w:rPr>
  </w:style>
  <w:style w:type="character" w:customStyle="1" w:styleId="Formatvorlageberschrift3Rechts252cmNach6ptZchn">
    <w:name w:val="Formatvorlage Überschrift 3 + Rechts:  252 cm Nach:  6 pt Zchn"/>
    <w:locked/>
    <w:rPr>
      <w:rFonts w:ascii="Verdana" w:hAnsi="Verdana" w:cs="Times New Roman"/>
      <w:b/>
      <w:bCs/>
    </w:rPr>
  </w:style>
  <w:style w:type="character" w:customStyle="1" w:styleId="MMVorspannZchn">
    <w:name w:val="MM Vorspann Zchn"/>
    <w:locked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locked/>
    <w:rPr>
      <w:rFonts w:ascii="Verdana" w:hAnsi="Verdana" w:cs="Times New Roman"/>
    </w:rPr>
  </w:style>
  <w:style w:type="character" w:customStyle="1" w:styleId="MMFlietextZchn">
    <w:name w:val="MM Fließtext Zchn"/>
    <w:locked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locked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locked/>
    <w:rPr>
      <w:rFonts w:ascii="Arial" w:hAnsi="Arial" w:cs="Arial"/>
      <w:b/>
      <w:color w:val="112E6B"/>
    </w:rPr>
  </w:style>
  <w:style w:type="character" w:customStyle="1" w:styleId="MMKurzprofilZchn">
    <w:name w:val="MM Kurzprofil Zchn"/>
    <w:locked/>
    <w:rPr>
      <w:rFonts w:ascii="Arial" w:hAnsi="Arial" w:cs="Arial"/>
      <w:color w:val="000000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erarbeitung">
    <w:name w:val="Revision"/>
    <w:hidden/>
    <w:uiPriority w:val="99"/>
    <w:semiHidden/>
    <w:rsid w:val="00EF32C0"/>
    <w:rPr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ges/LEONI-Group-official-profile/19314662739175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leon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xing.com/companies/leonia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2695</Characters>
  <Application>Microsoft Office Word</Application>
  <DocSecurity>0</DocSecurity>
  <Lines>53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Relations Medienmitteilungen</vt:lpstr>
      <vt:lpstr>Media Relations Medienmitteilungen</vt:lpstr>
    </vt:vector>
  </TitlesOfParts>
  <Manager>Sven Schmidt</Manager>
  <Company>LEONI</Company>
  <LinksUpToDate>false</LinksUpToDate>
  <CharactersWithSpaces>3142</CharactersWithSpaces>
  <SharedDoc>false</SharedDoc>
  <HLinks>
    <vt:vector size="18" baseType="variant">
      <vt:variant>
        <vt:i4>917543</vt:i4>
      </vt:variant>
      <vt:variant>
        <vt:i4>6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3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2</cp:revision>
  <cp:lastPrinted>2012-03-19T13:06:00Z</cp:lastPrinted>
  <dcterms:created xsi:type="dcterms:W3CDTF">2012-03-19T13:08:00Z</dcterms:created>
  <dcterms:modified xsi:type="dcterms:W3CDTF">2012-03-19T13:08:00Z</dcterms:modified>
</cp:coreProperties>
</file>