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5466B6" w:rsidP="00D47FA5">
      <w:pPr>
        <w:pStyle w:val="MMU1"/>
      </w:pPr>
      <w:bookmarkStart w:id="0" w:name="_GoBack"/>
      <w:bookmarkEnd w:id="0"/>
      <w:r>
        <w:t>Leoni eröffnet Vertriebs</w:t>
      </w:r>
      <w:r w:rsidR="00800F2E">
        <w:t>büro</w:t>
      </w:r>
      <w:r>
        <w:t xml:space="preserve"> in Dubai </w:t>
      </w:r>
    </w:p>
    <w:p w:rsidR="003F74D0" w:rsidRPr="006F0BE8" w:rsidRDefault="005466B6" w:rsidP="006F0BE8">
      <w:pPr>
        <w:pStyle w:val="MMU2"/>
      </w:pPr>
      <w:r>
        <w:t xml:space="preserve">Globalisierung des Geschäfts mit </w:t>
      </w:r>
      <w:r w:rsidR="001179F2">
        <w:t>Infrastruktur</w:t>
      </w:r>
      <w:r w:rsidR="00800F2E">
        <w:t>projekten</w:t>
      </w:r>
      <w:r>
        <w:t xml:space="preserve"> </w:t>
      </w:r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A8221F">
        <w:t>3</w:t>
      </w:r>
      <w:r w:rsidR="00EF5D0E">
        <w:t>0</w:t>
      </w:r>
      <w:r w:rsidRPr="009A1070">
        <w:t xml:space="preserve">. </w:t>
      </w:r>
      <w:r w:rsidR="00A8221F">
        <w:t>Oktober</w:t>
      </w:r>
      <w:r w:rsidRPr="009A1070">
        <w:t xml:space="preserve"> 20</w:t>
      </w:r>
      <w:r>
        <w:t>1</w:t>
      </w:r>
      <w:r w:rsidR="005E0BBB">
        <w:t>2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5466B6">
        <w:t xml:space="preserve">eröffnet </w:t>
      </w:r>
      <w:r w:rsidR="00EF5D0E">
        <w:t>über</w:t>
      </w:r>
      <w:r w:rsidR="00772CD2">
        <w:t>morgen</w:t>
      </w:r>
      <w:r w:rsidR="005466B6">
        <w:t xml:space="preserve"> eine Niederlassung in den Vereinigten Arabischen Emiraten</w:t>
      </w:r>
      <w:r w:rsidR="00DA18E1">
        <w:t xml:space="preserve"> (VAE)</w:t>
      </w:r>
      <w:r w:rsidR="005466B6">
        <w:t>. Das Vertriebsbüro in Dubai ist Teil de</w:t>
      </w:r>
      <w:r w:rsidR="009B408E">
        <w:t>r Globalisierungss</w:t>
      </w:r>
      <w:r w:rsidR="00AB7945">
        <w:t>trategie</w:t>
      </w:r>
      <w:r w:rsidR="005466B6">
        <w:t>, die den Auf- und Ausbau des Geschäfts in dynamischen Wachstums</w:t>
      </w:r>
      <w:r w:rsidR="00CF52FA">
        <w:t>r</w:t>
      </w:r>
      <w:r w:rsidR="005466B6">
        <w:t xml:space="preserve">egionen </w:t>
      </w:r>
      <w:r w:rsidR="00FB1202">
        <w:t>zum Ziel hat</w:t>
      </w:r>
      <w:r w:rsidR="009F752B">
        <w:t>.</w:t>
      </w:r>
    </w:p>
    <w:p w:rsidR="00C117D1" w:rsidRDefault="00DA18E1" w:rsidP="008B1883">
      <w:pPr>
        <w:pStyle w:val="MMFlietext"/>
      </w:pPr>
      <w:r>
        <w:t xml:space="preserve">Mit seiner neuen Niederlassung sucht Leoni die Nähe zu seinen bestehenden und künftigen Kunden in den VAE und weiteren Golfstaaten wie </w:t>
      </w:r>
      <w:r w:rsidR="009002AA">
        <w:t>Saudi</w:t>
      </w:r>
      <w:r w:rsidR="001179F2">
        <w:t>-A</w:t>
      </w:r>
      <w:r w:rsidR="009002AA">
        <w:t>rabien, Oman und Bahrein</w:t>
      </w:r>
      <w:r>
        <w:t xml:space="preserve">. </w:t>
      </w:r>
      <w:r w:rsidR="00800F2E">
        <w:t xml:space="preserve">Bislang war das Unternehmen </w:t>
      </w:r>
      <w:r w:rsidR="006D1FEA">
        <w:t xml:space="preserve">dort </w:t>
      </w:r>
      <w:r w:rsidR="00800F2E">
        <w:t xml:space="preserve">über Handelsvertretungen aktiv. </w:t>
      </w:r>
      <w:r w:rsidR="00C117D1">
        <w:t xml:space="preserve">Die neu gegründete Gesellschaft „LEONI </w:t>
      </w:r>
      <w:proofErr w:type="spellStart"/>
      <w:r w:rsidR="00C117D1">
        <w:t>Middle</w:t>
      </w:r>
      <w:proofErr w:type="spellEnd"/>
      <w:r w:rsidR="00C117D1">
        <w:t xml:space="preserve"> East FZE“ hat ihren Sitz in der Freihandelszone </w:t>
      </w:r>
      <w:proofErr w:type="spellStart"/>
      <w:r w:rsidR="00C117D1">
        <w:t>Jebel</w:t>
      </w:r>
      <w:proofErr w:type="spellEnd"/>
      <w:r w:rsidR="00C117D1">
        <w:t xml:space="preserve"> Ali in Dubai. </w:t>
      </w:r>
    </w:p>
    <w:p w:rsidR="00883645" w:rsidRPr="008B1883" w:rsidRDefault="00800F2E" w:rsidP="008B1883">
      <w:pPr>
        <w:pStyle w:val="MMFlietext"/>
      </w:pPr>
      <w:r>
        <w:t>Den</w:t>
      </w:r>
      <w:r w:rsidR="00FB1202">
        <w:t xml:space="preserve"> Vertrieb </w:t>
      </w:r>
      <w:r>
        <w:t xml:space="preserve">starten </w:t>
      </w:r>
      <w:r w:rsidR="00FB1202">
        <w:t xml:space="preserve">die Business Units Infrastructure &amp; </w:t>
      </w:r>
      <w:proofErr w:type="spellStart"/>
      <w:r w:rsidR="00FB1202">
        <w:t>Datacom</w:t>
      </w:r>
      <w:proofErr w:type="spellEnd"/>
      <w:r w:rsidR="00FB1202">
        <w:t xml:space="preserve"> </w:t>
      </w:r>
      <w:r w:rsidR="00DA18E1">
        <w:t>sowie</w:t>
      </w:r>
      <w:r w:rsidR="00FB1202">
        <w:t xml:space="preserve"> </w:t>
      </w:r>
      <w:proofErr w:type="spellStart"/>
      <w:r w:rsidR="00FB1202">
        <w:t>Energy</w:t>
      </w:r>
      <w:proofErr w:type="spellEnd"/>
      <w:r w:rsidR="00FB1202">
        <w:t xml:space="preserve"> &amp; Communication</w:t>
      </w:r>
      <w:r w:rsidR="001179F2">
        <w:t xml:space="preserve">, die sich </w:t>
      </w:r>
      <w:r>
        <w:t xml:space="preserve">zunächst </w:t>
      </w:r>
      <w:r w:rsidR="001179F2">
        <w:t xml:space="preserve">auf Infrastrukturprojekte konzentrieren werden. </w:t>
      </w:r>
      <w:r>
        <w:t>Neubauten wie Bürogebäude, Flughäfen oder Einkaufszentren bieten g</w:t>
      </w:r>
      <w:r w:rsidR="001179F2">
        <w:t xml:space="preserve">roßes Potenzial </w:t>
      </w:r>
      <w:r>
        <w:t>für</w:t>
      </w:r>
      <w:r w:rsidR="001179F2">
        <w:t xml:space="preserve"> </w:t>
      </w:r>
      <w:r>
        <w:t>hochwertige Verkabelungssysteme</w:t>
      </w:r>
      <w:r w:rsidR="001179F2">
        <w:t xml:space="preserve">. Für solche Projekte bietet Leoni insbesondere Energie-, Brandschutz-, Daten- und Sicherheitskabel sowie zugehörige Engineering-Dienstleistungen an. </w:t>
      </w:r>
    </w:p>
    <w:p w:rsidR="00DF6351" w:rsidRDefault="009C6B13" w:rsidP="00AA09F4">
      <w:pPr>
        <w:spacing w:before="24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C117D1">
        <w:rPr>
          <w:rFonts w:ascii="Arial" w:hAnsi="Arial" w:cs="Arial"/>
          <w:i/>
          <w:sz w:val="21"/>
          <w:szCs w:val="21"/>
        </w:rPr>
        <w:t>1.2</w:t>
      </w:r>
      <w:r w:rsidR="00EF5D0E">
        <w:rPr>
          <w:rFonts w:ascii="Arial" w:hAnsi="Arial" w:cs="Arial"/>
          <w:i/>
          <w:sz w:val="21"/>
          <w:szCs w:val="21"/>
        </w:rPr>
        <w:t>40</w:t>
      </w:r>
      <w:r w:rsidRPr="00C117D1">
        <w:rPr>
          <w:rFonts w:ascii="Arial" w:hAnsi="Arial" w:cs="Arial"/>
          <w:i/>
          <w:sz w:val="21"/>
          <w:szCs w:val="21"/>
        </w:rPr>
        <w:t xml:space="preserve"> Anschläge inkl.</w:t>
      </w:r>
      <w:r w:rsidR="00AC2AE0" w:rsidRPr="00C117D1">
        <w:rPr>
          <w:rFonts w:ascii="Arial" w:hAnsi="Arial" w:cs="Arial"/>
          <w:i/>
          <w:sz w:val="21"/>
          <w:szCs w:val="21"/>
        </w:rPr>
        <w:t xml:space="preserve"> Leerzeichen</w:t>
      </w:r>
      <w:r w:rsidR="00AC2AE0">
        <w:rPr>
          <w:rFonts w:ascii="Arial" w:hAnsi="Arial" w:cs="Arial"/>
          <w:i/>
          <w:sz w:val="21"/>
          <w:szCs w:val="21"/>
        </w:rPr>
        <w:t>)</w:t>
      </w:r>
    </w:p>
    <w:p w:rsidR="00DF6351" w:rsidRPr="009714B0" w:rsidRDefault="00DF6351" w:rsidP="00AA09F4">
      <w:pPr>
        <w:spacing w:before="120"/>
        <w:ind w:right="1854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="00112EFB" w:rsidRPr="009613DC">
        <w:rPr>
          <w:rFonts w:ascii="Arial" w:hAnsi="Arial" w:cs="Arial"/>
          <w:i/>
          <w:sz w:val="21"/>
          <w:szCs w:val="21"/>
        </w:rPr>
        <w:t xml:space="preserve">Zugehöriges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finden Sie </w:t>
      </w:r>
      <w:r w:rsidRPr="006D36F9">
        <w:rPr>
          <w:rFonts w:ascii="Arial" w:hAnsi="Arial" w:cs="Arial"/>
          <w:i/>
          <w:sz w:val="21"/>
          <w:szCs w:val="21"/>
        </w:rPr>
        <w:t xml:space="preserve">unter </w:t>
      </w:r>
      <w:hyperlink r:id="rId9" w:history="1">
        <w:r w:rsidRPr="0040314E">
          <w:rPr>
            <w:rStyle w:val="Hyperlink"/>
            <w:rFonts w:ascii="Arial" w:hAnsi="Arial" w:cs="Arial"/>
            <w:i/>
            <w:sz w:val="21"/>
            <w:szCs w:val="21"/>
          </w:rPr>
          <w:t>www.media.leoni.com</w:t>
        </w:r>
      </w:hyperlink>
      <w:r w:rsidRPr="006D36F9">
        <w:rPr>
          <w:rFonts w:ascii="Arial" w:hAnsi="Arial" w:cs="Arial"/>
          <w:i/>
          <w:sz w:val="21"/>
          <w:szCs w:val="21"/>
        </w:rPr>
        <w:t xml:space="preserve"> direkt bei dieser Mitteilung</w:t>
      </w:r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</w:t>
      </w:r>
      <w:r w:rsidRPr="006D36F9">
        <w:lastRenderedPageBreak/>
        <w:t xml:space="preserve">im deutschen MDAX börsennotierte Unternehmensgruppe beschäftigt </w:t>
      </w:r>
      <w:r w:rsidR="006C6A78">
        <w:t>mehr als</w:t>
      </w:r>
      <w:r w:rsidR="00110484" w:rsidRPr="006D36F9">
        <w:t xml:space="preserve"> </w:t>
      </w:r>
      <w:r w:rsidR="00320044">
        <w:t>6</w:t>
      </w:r>
      <w:r w:rsidR="00CF52FA">
        <w:t>1</w:t>
      </w:r>
      <w:r w:rsidR="008E7760" w:rsidRPr="006D36F9">
        <w:t>.000 Mitarbeiter in 3</w:t>
      </w:r>
      <w:r w:rsidR="009002AA">
        <w:t>2</w:t>
      </w:r>
      <w:r w:rsidR="008E7760" w:rsidRPr="006D36F9">
        <w:t xml:space="preserve"> Ländern und erzielte 20</w:t>
      </w:r>
      <w:r w:rsidR="00977A5F" w:rsidRPr="006D36F9">
        <w:t>1</w:t>
      </w:r>
      <w:r w:rsidR="005E0BBB">
        <w:t>1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5E0BBB">
        <w:t>7</w:t>
      </w:r>
      <w:r w:rsidR="008E7760" w:rsidRPr="006D36F9">
        <w:t xml:space="preserve"> Mrd. Euro</w:t>
      </w:r>
      <w:r w:rsidRPr="006D36F9">
        <w:t>.</w:t>
      </w:r>
    </w:p>
    <w:p w:rsidR="00E569A0" w:rsidRPr="00320044" w:rsidRDefault="00E569A0" w:rsidP="00E569A0">
      <w:pPr>
        <w:pStyle w:val="MMKurzprofil"/>
      </w:pPr>
    </w:p>
    <w:p w:rsidR="00E569A0" w:rsidRPr="00320044" w:rsidRDefault="00E40A48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F" w:rsidRPr="00A44C71" w:rsidRDefault="00A8221F">
      <w:pPr>
        <w:rPr>
          <w:sz w:val="16"/>
        </w:rPr>
      </w:pPr>
      <w:r>
        <w:separator/>
      </w:r>
    </w:p>
  </w:endnote>
  <w:endnote w:type="continuationSeparator" w:id="0">
    <w:p w:rsidR="00A8221F" w:rsidRPr="00A44C71" w:rsidRDefault="00A8221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1F" w:rsidRPr="009A05EE" w:rsidRDefault="00A8221F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F5D0E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F5D0E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A8221F" w:rsidRPr="009F6805" w:rsidRDefault="00A8221F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1F" w:rsidRPr="00406709" w:rsidRDefault="00A8221F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A8221F" w:rsidRPr="00406709" w:rsidRDefault="00A8221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A8221F" w:rsidRPr="00406709" w:rsidRDefault="00A8221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A8221F" w:rsidRPr="00406709" w:rsidRDefault="00A8221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A8221F" w:rsidRPr="00406709" w:rsidRDefault="00A8221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A8221F" w:rsidRDefault="00A8221F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F" w:rsidRPr="00A44C71" w:rsidRDefault="00A8221F">
      <w:pPr>
        <w:rPr>
          <w:sz w:val="16"/>
        </w:rPr>
      </w:pPr>
      <w:r>
        <w:separator/>
      </w:r>
    </w:p>
  </w:footnote>
  <w:footnote w:type="continuationSeparator" w:id="0">
    <w:p w:rsidR="00A8221F" w:rsidRPr="00A44C71" w:rsidRDefault="00A8221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1F" w:rsidRPr="00F17738" w:rsidRDefault="00A8221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8221F" w:rsidRPr="00F17738" w:rsidRDefault="00A8221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8221F" w:rsidRPr="00F17738" w:rsidRDefault="00A8221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21F" w:rsidRDefault="00A8221F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A8221F" w:rsidRPr="006D36F9" w:rsidRDefault="00A8221F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A8221F" w:rsidRPr="00F17738" w:rsidRDefault="00A8221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8221F" w:rsidRPr="00F17738" w:rsidRDefault="00A8221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8221F" w:rsidRPr="00F17738" w:rsidRDefault="00A8221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A8221F" w:rsidRPr="006F0BE8" w:rsidRDefault="00A8221F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</w:p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</w:p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</w:p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</w:p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</w:p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</w:p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</w:p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</w:p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</w:p>
  <w:p w:rsidR="00A8221F" w:rsidRPr="00F17738" w:rsidRDefault="00A8221F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179F2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4B0B"/>
    <w:rsid w:val="001C7543"/>
    <w:rsid w:val="001D1868"/>
    <w:rsid w:val="001D2CDB"/>
    <w:rsid w:val="00207FC6"/>
    <w:rsid w:val="00211D05"/>
    <w:rsid w:val="00215F9F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D7C52"/>
    <w:rsid w:val="004E29FC"/>
    <w:rsid w:val="004F038C"/>
    <w:rsid w:val="004F2266"/>
    <w:rsid w:val="004F7079"/>
    <w:rsid w:val="00500004"/>
    <w:rsid w:val="00500B29"/>
    <w:rsid w:val="005072AE"/>
    <w:rsid w:val="00520340"/>
    <w:rsid w:val="00526F46"/>
    <w:rsid w:val="00533F65"/>
    <w:rsid w:val="00543C34"/>
    <w:rsid w:val="005448AB"/>
    <w:rsid w:val="005466B6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31FB1"/>
    <w:rsid w:val="006457CF"/>
    <w:rsid w:val="00654989"/>
    <w:rsid w:val="006611CF"/>
    <w:rsid w:val="006629E7"/>
    <w:rsid w:val="00683EF3"/>
    <w:rsid w:val="006A76CA"/>
    <w:rsid w:val="006C5546"/>
    <w:rsid w:val="006C6A78"/>
    <w:rsid w:val="006D1FEA"/>
    <w:rsid w:val="006D36F9"/>
    <w:rsid w:val="006E0029"/>
    <w:rsid w:val="006F0BE8"/>
    <w:rsid w:val="006F435B"/>
    <w:rsid w:val="006F4393"/>
    <w:rsid w:val="006F78FE"/>
    <w:rsid w:val="00720539"/>
    <w:rsid w:val="00721853"/>
    <w:rsid w:val="0072370E"/>
    <w:rsid w:val="007420F8"/>
    <w:rsid w:val="00746469"/>
    <w:rsid w:val="00765E37"/>
    <w:rsid w:val="00772C01"/>
    <w:rsid w:val="00772CD2"/>
    <w:rsid w:val="007747B6"/>
    <w:rsid w:val="00783A5E"/>
    <w:rsid w:val="007864F1"/>
    <w:rsid w:val="007C3759"/>
    <w:rsid w:val="007D7D60"/>
    <w:rsid w:val="007F3212"/>
    <w:rsid w:val="00800F2E"/>
    <w:rsid w:val="008045E1"/>
    <w:rsid w:val="00821BA4"/>
    <w:rsid w:val="0083522C"/>
    <w:rsid w:val="008446CD"/>
    <w:rsid w:val="00880A26"/>
    <w:rsid w:val="00883645"/>
    <w:rsid w:val="008920B0"/>
    <w:rsid w:val="008B1883"/>
    <w:rsid w:val="008D26BA"/>
    <w:rsid w:val="008D6717"/>
    <w:rsid w:val="008E7760"/>
    <w:rsid w:val="008F5F48"/>
    <w:rsid w:val="009002AA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08E"/>
    <w:rsid w:val="009B48FF"/>
    <w:rsid w:val="009B564D"/>
    <w:rsid w:val="009C6B13"/>
    <w:rsid w:val="009E5F21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8221F"/>
    <w:rsid w:val="00AA09F4"/>
    <w:rsid w:val="00AA2A8D"/>
    <w:rsid w:val="00AB7945"/>
    <w:rsid w:val="00AC2AE0"/>
    <w:rsid w:val="00AC7A23"/>
    <w:rsid w:val="00AD3E26"/>
    <w:rsid w:val="00AE43B7"/>
    <w:rsid w:val="00AF0A61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17D1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CF52FA"/>
    <w:rsid w:val="00D009B5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18E1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0A48"/>
    <w:rsid w:val="00E45475"/>
    <w:rsid w:val="00E569A0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EF5D0E"/>
    <w:rsid w:val="00F21EA0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B1202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0C0D-BBCB-4196-ACA3-8D45E0E9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2314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3</cp:revision>
  <cp:lastPrinted>2011-02-14T13:56:00Z</cp:lastPrinted>
  <dcterms:created xsi:type="dcterms:W3CDTF">2012-10-26T14:12:00Z</dcterms:created>
  <dcterms:modified xsi:type="dcterms:W3CDTF">2012-10-26T14:13:00Z</dcterms:modified>
</cp:coreProperties>
</file>