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29" w:rsidRPr="00441012" w:rsidRDefault="00237388" w:rsidP="00D47FA5">
      <w:pPr>
        <w:pStyle w:val="MMU1"/>
      </w:pPr>
      <w:r>
        <w:t xml:space="preserve">Leoni </w:t>
      </w:r>
      <w:r w:rsidR="003609EE">
        <w:t xml:space="preserve">macht </w:t>
      </w:r>
      <w:r w:rsidR="00847B9C">
        <w:t xml:space="preserve">Medizinkabel </w:t>
      </w:r>
      <w:r w:rsidR="003609EE">
        <w:t>gleitfähiger</w:t>
      </w:r>
      <w:r w:rsidR="00847B9C">
        <w:t xml:space="preserve"> </w:t>
      </w:r>
    </w:p>
    <w:p w:rsidR="00237388" w:rsidRPr="006F0BE8" w:rsidRDefault="007271C7" w:rsidP="00237388">
      <w:pPr>
        <w:pStyle w:val="MMU2"/>
      </w:pPr>
      <w:r>
        <w:t xml:space="preserve">Spezielles </w:t>
      </w:r>
      <w:proofErr w:type="spellStart"/>
      <w:r w:rsidR="00237388">
        <w:t>Extrusionsverfahren</w:t>
      </w:r>
      <w:proofErr w:type="spellEnd"/>
      <w:r w:rsidR="00237388">
        <w:t xml:space="preserve"> verbessert dauerhaft das Haftgleitverhalten von Silikonkabeln </w:t>
      </w:r>
    </w:p>
    <w:p w:rsidR="00237388" w:rsidRDefault="005C03F2" w:rsidP="00237388">
      <w:pPr>
        <w:pStyle w:val="MMVorspann"/>
      </w:pPr>
      <w:r>
        <w:t>Nürnberg/</w:t>
      </w:r>
      <w:r w:rsidR="00237388">
        <w:t>Halver</w:t>
      </w:r>
      <w:r w:rsidR="00237388" w:rsidRPr="009A1070">
        <w:t xml:space="preserve">, </w:t>
      </w:r>
      <w:r>
        <w:t>2. Dezember 2013</w:t>
      </w:r>
      <w:r w:rsidR="00237388" w:rsidRPr="009A1070">
        <w:t xml:space="preserve"> – </w:t>
      </w:r>
      <w:r w:rsidR="00237388">
        <w:t xml:space="preserve">Leoni, der </w:t>
      </w:r>
      <w:r w:rsidR="00237388" w:rsidRPr="0099285A">
        <w:t xml:space="preserve">führende </w:t>
      </w:r>
      <w:r w:rsidR="00237388">
        <w:t xml:space="preserve">Anbieter von </w:t>
      </w:r>
      <w:r w:rsidR="00237388" w:rsidRPr="0099285A">
        <w:t>Kabel</w:t>
      </w:r>
      <w:r w:rsidR="00237388">
        <w:t>n und Kabels</w:t>
      </w:r>
      <w:r w:rsidR="00237388" w:rsidRPr="0099285A">
        <w:t>ystem</w:t>
      </w:r>
      <w:r w:rsidR="00237388">
        <w:t>en</w:t>
      </w:r>
      <w:r w:rsidR="00237388" w:rsidRPr="0099285A">
        <w:t xml:space="preserve"> für die Automobil</w:t>
      </w:r>
      <w:r w:rsidR="00237388">
        <w:t>branche</w:t>
      </w:r>
      <w:r w:rsidR="00237388" w:rsidRPr="0099285A">
        <w:t xml:space="preserve"> und weitere Industrien</w:t>
      </w:r>
      <w:r w:rsidR="00237388">
        <w:t>, entwickelte ein innovatives Verfahren zur Veredelung von Silikonkabeln. Das</w:t>
      </w:r>
      <w:r w:rsidR="007271C7">
        <w:t xml:space="preserve"> </w:t>
      </w:r>
      <w:r w:rsidR="00552E80">
        <w:t xml:space="preserve">zum Patent angemeldete </w:t>
      </w:r>
      <w:proofErr w:type="spellStart"/>
      <w:r w:rsidR="007271C7">
        <w:t>Extrusionsverfahren</w:t>
      </w:r>
      <w:proofErr w:type="spellEnd"/>
      <w:r w:rsidR="007271C7">
        <w:t xml:space="preserve"> </w:t>
      </w:r>
      <w:r w:rsidR="00237388">
        <w:t xml:space="preserve">von Leoni macht  Silikonoberflächen noch geschmeidiger ohne die weiteren positiven Eigenschaften des Werkstoffs für patientennahe Anwendungen in der Medizintechnik zu beeinträchtigen. Die Optimierung der Kabel erfolgt in einem einzigen Arbeitsschritt und gewährleistet ein dauerhaft verbessertes Haftgleitverhalten ohne Abnutzung oder Verschleiß. </w:t>
      </w:r>
    </w:p>
    <w:p w:rsidR="00237388" w:rsidRDefault="00237388" w:rsidP="00237388">
      <w:pPr>
        <w:pStyle w:val="MMFlietext"/>
      </w:pPr>
      <w:r>
        <w:t xml:space="preserve">Durch ein neuartiges </w:t>
      </w:r>
      <w:proofErr w:type="spellStart"/>
      <w:r>
        <w:t>Extrusionsverfahren</w:t>
      </w:r>
      <w:proofErr w:type="spellEnd"/>
      <w:r>
        <w:t xml:space="preserve"> schafft es Leoni, Silikonleitungen eine optimierte Oberfläche mit angenehmer </w:t>
      </w:r>
      <w:r w:rsidRPr="00A94AD4">
        <w:t>Haptik</w:t>
      </w:r>
      <w:r>
        <w:t xml:space="preserve"> zu verleihen und einen oft unerwünschten Stick-Slip-Effekt zu eliminieren. In einem einzigen Arbeitsschritt wird </w:t>
      </w:r>
      <w:r w:rsidR="006340E5">
        <w:t xml:space="preserve">ein </w:t>
      </w:r>
      <w:r>
        <w:t xml:space="preserve">zunächst nicht vernetzter Kabelmantel </w:t>
      </w:r>
      <w:r w:rsidR="006340E5">
        <w:t>in seiner</w:t>
      </w:r>
      <w:r>
        <w:t xml:space="preserve"> Rezeptur veredelt und abschließend vernetzt. </w:t>
      </w:r>
      <w:r w:rsidR="00502D04">
        <w:t>So</w:t>
      </w:r>
      <w:r>
        <w:t xml:space="preserve"> entsteht eine Kabeloberfläche, die alle Eigenschaften des Werkstoffs Silikon erhält und gleichzeitig eine verbesserte Haptik bietet. Eine wahlweise Beschriftung kann mit Hilfe eines zusätzlichen Arbeitsschrittes aufgebracht werden und hält dauerhaft mehr als 500 Sterilisationszyklen im Autoklaven stand.</w:t>
      </w:r>
      <w:r w:rsidR="007271C7">
        <w:t xml:space="preserve"> Bereits im Februar 2013 wurde das </w:t>
      </w:r>
      <w:r w:rsidR="00847B9C">
        <w:t xml:space="preserve">innovative </w:t>
      </w:r>
      <w:r w:rsidR="005C7EF1">
        <w:t>Produktionsv</w:t>
      </w:r>
      <w:r w:rsidR="007271C7">
        <w:t>erfahren zum Patent angemel</w:t>
      </w:r>
      <w:r w:rsidR="00591D91">
        <w:t>det.</w:t>
      </w:r>
    </w:p>
    <w:p w:rsidR="00237388" w:rsidRPr="009402ED" w:rsidRDefault="00237388" w:rsidP="00237388">
      <w:pPr>
        <w:pStyle w:val="MMFlietext"/>
        <w:rPr>
          <w:b/>
        </w:rPr>
      </w:pPr>
      <w:r w:rsidRPr="009402ED">
        <w:rPr>
          <w:b/>
        </w:rPr>
        <w:t xml:space="preserve">Silikon seit jeher unschlagbar </w:t>
      </w:r>
      <w:r>
        <w:rPr>
          <w:b/>
        </w:rPr>
        <w:t>p</w:t>
      </w:r>
      <w:r w:rsidRPr="009402ED">
        <w:rPr>
          <w:b/>
        </w:rPr>
        <w:t>atientenn</w:t>
      </w:r>
      <w:r>
        <w:rPr>
          <w:b/>
        </w:rPr>
        <w:t>ah</w:t>
      </w:r>
    </w:p>
    <w:p w:rsidR="00237388" w:rsidRPr="00237388" w:rsidRDefault="00237388" w:rsidP="00237388">
      <w:pPr>
        <w:pStyle w:val="MMFlietext"/>
      </w:pPr>
      <w:r>
        <w:t xml:space="preserve">Aufgrund eines einzigartigen Eigenschaftsspektrums ist Silikon seit jeher das ideale Material für patientennahe Anwendungen in der Medizintechnik. Ob Ultraschall-, EKG- oder </w:t>
      </w:r>
      <w:r w:rsidR="00740894">
        <w:t>Instrumenten</w:t>
      </w:r>
      <w:r>
        <w:t xml:space="preserve">kabel für invasive oder minimal-invasive diagnostische </w:t>
      </w:r>
      <w:r w:rsidR="00740894">
        <w:t xml:space="preserve">Untersuchungen </w:t>
      </w:r>
      <w:r>
        <w:t xml:space="preserve">und therapeutische </w:t>
      </w:r>
      <w:r w:rsidR="00740894">
        <w:t>Behandlungen</w:t>
      </w:r>
      <w:r>
        <w:t xml:space="preserve"> oder Überwachungsleitungen im </w:t>
      </w:r>
      <w:proofErr w:type="spellStart"/>
      <w:r>
        <w:t>Patientenmonitoring</w:t>
      </w:r>
      <w:proofErr w:type="spellEnd"/>
      <w:r>
        <w:t xml:space="preserve"> – kein anderer Kunststoff bietet als Kabelmantel vergleichbare Vorteile für den medizinischen Anwender und Patienten: extreme Biegsamkeit in alle Richtungen, Hautverträglichkeit, </w:t>
      </w:r>
      <w:r>
        <w:lastRenderedPageBreak/>
        <w:t>Biokompatibilität und Autoklavierbarkeit mit einer Temperaturbeständigkeit von bis zu 143°C.</w:t>
      </w:r>
      <w:r w:rsidRPr="00EA64BB">
        <w:rPr>
          <w:color w:val="FF0000"/>
        </w:rPr>
        <w:t xml:space="preserve"> </w:t>
      </w:r>
    </w:p>
    <w:p w:rsidR="00237388" w:rsidRDefault="00237388" w:rsidP="00237388">
      <w:pPr>
        <w:pStyle w:val="MMFlietext"/>
      </w:pPr>
      <w:r>
        <w:t>Die sprichwörtlich „weiße Weste“ des Silikons als idealer Werkstoff für Patientenkabel wird bisher nur durch eine Kleinigkeit getrübt: Der Stick-Slip-Effekt oder Haftgleiteffekt führt zu ungewollter Adhäsion, zum Beispiel auf der Haut von Patienten oder Operationstischen. Diese für Silikonoberflächen typische Haftkraft wird durch Sterilisationszyklen im Autoklaven noch verstärkt. Spezielle Fertigungsverfahren zur Minimierung dieses Effekts sind gefragt.</w:t>
      </w:r>
    </w:p>
    <w:p w:rsidR="00237388" w:rsidRPr="001039DA" w:rsidRDefault="00237388" w:rsidP="00237388">
      <w:pPr>
        <w:pStyle w:val="MMFlietext"/>
        <w:rPr>
          <w:b/>
        </w:rPr>
      </w:pPr>
      <w:r>
        <w:rPr>
          <w:b/>
        </w:rPr>
        <w:t>Leoni-Verfahren bietet v</w:t>
      </w:r>
      <w:r w:rsidRPr="001039DA">
        <w:rPr>
          <w:b/>
        </w:rPr>
        <w:t>erbesserte Haptik und mehr</w:t>
      </w:r>
    </w:p>
    <w:p w:rsidR="00237388" w:rsidRDefault="00237388" w:rsidP="00237388">
      <w:pPr>
        <w:pStyle w:val="MMFlietext"/>
      </w:pPr>
      <w:r>
        <w:t xml:space="preserve">Mit Hilfe seines innovativen Verfahrens ist es Leoni gelungen, den unerwünschten Stick-Slip-Effekt bei Silikonkabeln zu eliminieren. </w:t>
      </w:r>
      <w:r w:rsidR="0053767B">
        <w:t>Durch die</w:t>
      </w:r>
      <w:r>
        <w:t xml:space="preserve"> festere Oberfläche </w:t>
      </w:r>
      <w:r w:rsidR="0053767B">
        <w:t>der</w:t>
      </w:r>
      <w:r>
        <w:t xml:space="preserve"> Leoni-Kabel </w:t>
      </w:r>
      <w:r w:rsidR="0053767B">
        <w:t>wird ihre</w:t>
      </w:r>
      <w:r>
        <w:t xml:space="preserve"> </w:t>
      </w:r>
      <w:r w:rsidR="0053767B">
        <w:t>W</w:t>
      </w:r>
      <w:r>
        <w:t>eiterreißfest</w:t>
      </w:r>
      <w:r w:rsidR="0053767B">
        <w:t>igkeit</w:t>
      </w:r>
      <w:r>
        <w:t xml:space="preserve"> </w:t>
      </w:r>
      <w:r w:rsidR="0053767B">
        <w:t>verbessert und</w:t>
      </w:r>
      <w:r>
        <w:t xml:space="preserve"> </w:t>
      </w:r>
      <w:r w:rsidR="0053767B">
        <w:t xml:space="preserve">eine </w:t>
      </w:r>
      <w:r>
        <w:t>dauerhaft</w:t>
      </w:r>
      <w:r w:rsidR="0053767B">
        <w:t>e</w:t>
      </w:r>
      <w:r>
        <w:t xml:space="preserve"> extrem</w:t>
      </w:r>
      <w:r w:rsidR="0053767B">
        <w:t>e</w:t>
      </w:r>
      <w:r>
        <w:t xml:space="preserve"> </w:t>
      </w:r>
      <w:r w:rsidR="0053767B">
        <w:t>B</w:t>
      </w:r>
      <w:r>
        <w:t>eweglich</w:t>
      </w:r>
      <w:r w:rsidR="0053767B">
        <w:t>keit erhalten</w:t>
      </w:r>
      <w:r>
        <w:t xml:space="preserve">. Der Silikonmantel ist halogenfrei und konform mit allen gängigen medizintechnischen Normen </w:t>
      </w:r>
      <w:r w:rsidR="00FE4839">
        <w:t>für</w:t>
      </w:r>
      <w:r>
        <w:t xml:space="preserve"> Patientenleitungen (SVHS (REACH), Latex, BSE/TSE, </w:t>
      </w:r>
      <w:proofErr w:type="spellStart"/>
      <w:r>
        <w:t>Phtalates</w:t>
      </w:r>
      <w:proofErr w:type="spellEnd"/>
      <w:r>
        <w:t xml:space="preserve">, </w:t>
      </w:r>
      <w:proofErr w:type="spellStart"/>
      <w:r>
        <w:t>Bisphenol</w:t>
      </w:r>
      <w:proofErr w:type="spellEnd"/>
      <w:r>
        <w:t xml:space="preserve"> A). Der verbesserte Haftgleit</w:t>
      </w:r>
      <w:r w:rsidR="00514E1B">
        <w:t>e</w:t>
      </w:r>
      <w:r>
        <w:t xml:space="preserve">ffekt </w:t>
      </w:r>
      <w:r w:rsidR="00665044">
        <w:t>erleichtert auch die</w:t>
      </w:r>
      <w:r>
        <w:t xml:space="preserve"> weitere Verarbeitung</w:t>
      </w:r>
      <w:r w:rsidR="00665044">
        <w:t>. So kann eine</w:t>
      </w:r>
      <w:r>
        <w:t xml:space="preserve"> Vorbehandlung</w:t>
      </w:r>
      <w:r w:rsidR="00665044">
        <w:t>,</w:t>
      </w:r>
      <w:r>
        <w:t xml:space="preserve"> zum Beispiel mit Talkum</w:t>
      </w:r>
      <w:r w:rsidR="00665044">
        <w:t>, entfallen</w:t>
      </w:r>
      <w:r>
        <w:t xml:space="preserve">. Außerdem ist der veredelte Silikonmantel beständig gegen verschiedene Medien, unter anderem Desinfektionsmittel, Chemikalien und Öle, und dauerhaft stabil </w:t>
      </w:r>
      <w:r w:rsidR="00225B8B">
        <w:t>selbst gegen</w:t>
      </w:r>
      <w:r>
        <w:t xml:space="preserve"> Sterilisationsverfahren wie zum Beispiel die Dampf- oder Strahlensterilisation. </w:t>
      </w:r>
    </w:p>
    <w:p w:rsidR="00237388" w:rsidRDefault="00237388" w:rsidP="00237388">
      <w:pPr>
        <w:pStyle w:val="MMFlietext"/>
      </w:pPr>
      <w:r>
        <w:t>Auf Wunsch können die optimierten Silikonkabel zusätzlich antimikrobiell ausgestattet werden. Leoni setzt hierfür eine innovative Technologie auf Säure-Basis ein, die dem Kabel eine keimtötende Wirkung verleiht, resistent gegen Schweiß und Eiweiß ist und kein Silber oder Kupfer in den Kabelmantel beimischt. Ein langfristiger Hygiene-Effekt wird so hergestellt.</w:t>
      </w:r>
    </w:p>
    <w:p w:rsidR="00DF6351" w:rsidRDefault="00237388" w:rsidP="00237388">
      <w:pPr>
        <w:spacing w:before="240"/>
        <w:ind w:right="1922"/>
        <w:rPr>
          <w:rFonts w:ascii="Arial" w:hAnsi="Arial" w:cs="Arial"/>
          <w:i/>
          <w:sz w:val="21"/>
          <w:szCs w:val="21"/>
        </w:rPr>
      </w:pPr>
      <w:r w:rsidRPr="006D36F9">
        <w:rPr>
          <w:rFonts w:ascii="Arial" w:hAnsi="Arial" w:cs="Arial"/>
          <w:i/>
          <w:sz w:val="21"/>
          <w:szCs w:val="21"/>
        </w:rPr>
        <w:t xml:space="preserve"> </w:t>
      </w:r>
      <w:r w:rsidR="009C6B13" w:rsidRPr="006D36F9">
        <w:rPr>
          <w:rFonts w:ascii="Arial" w:hAnsi="Arial" w:cs="Arial"/>
          <w:i/>
          <w:sz w:val="21"/>
          <w:szCs w:val="21"/>
        </w:rPr>
        <w:t>(</w:t>
      </w:r>
      <w:r w:rsidR="00A16491">
        <w:rPr>
          <w:rFonts w:ascii="Arial" w:hAnsi="Arial" w:cs="Arial"/>
          <w:i/>
          <w:sz w:val="21"/>
          <w:szCs w:val="21"/>
        </w:rPr>
        <w:t>3</w:t>
      </w:r>
      <w:r w:rsidR="008B1883">
        <w:rPr>
          <w:rFonts w:ascii="Arial" w:hAnsi="Arial" w:cs="Arial"/>
          <w:i/>
          <w:sz w:val="21"/>
          <w:szCs w:val="21"/>
        </w:rPr>
        <w:t>.</w:t>
      </w:r>
      <w:r w:rsidR="00472A0A">
        <w:rPr>
          <w:rFonts w:ascii="Arial" w:hAnsi="Arial" w:cs="Arial"/>
          <w:i/>
          <w:sz w:val="21"/>
          <w:szCs w:val="21"/>
        </w:rPr>
        <w:t>810</w:t>
      </w:r>
      <w:r w:rsidR="00627B01">
        <w:rPr>
          <w:rFonts w:ascii="Arial" w:hAnsi="Arial" w:cs="Arial"/>
          <w:i/>
          <w:sz w:val="21"/>
          <w:szCs w:val="21"/>
        </w:rPr>
        <w:t xml:space="preserve"> </w:t>
      </w:r>
      <w:r w:rsidR="009C6B13" w:rsidRPr="006D36F9">
        <w:rPr>
          <w:rFonts w:ascii="Arial" w:hAnsi="Arial" w:cs="Arial"/>
          <w:i/>
          <w:sz w:val="21"/>
          <w:szCs w:val="21"/>
        </w:rPr>
        <w:t xml:space="preserve"> Anschläge inkl.</w:t>
      </w:r>
      <w:r w:rsidR="00AC2AE0">
        <w:rPr>
          <w:rFonts w:ascii="Arial" w:hAnsi="Arial" w:cs="Arial"/>
          <w:i/>
          <w:sz w:val="21"/>
          <w:szCs w:val="21"/>
        </w:rPr>
        <w:t xml:space="preserve"> Leerzeichen)</w:t>
      </w:r>
    </w:p>
    <w:p w:rsidR="00DF6351" w:rsidRPr="009714B0" w:rsidRDefault="00DF6351" w:rsidP="00AA09F4">
      <w:pPr>
        <w:spacing w:before="120"/>
        <w:ind w:right="1854"/>
        <w:rPr>
          <w:rFonts w:ascii="Arial" w:hAnsi="Arial" w:cs="Arial"/>
          <w:i/>
          <w:sz w:val="16"/>
          <w:szCs w:val="16"/>
        </w:rPr>
      </w:pPr>
      <w:r w:rsidRPr="00DF6351">
        <w:rPr>
          <w:rFonts w:ascii="Arial" w:hAnsi="Arial" w:cs="Arial"/>
          <w:sz w:val="36"/>
          <w:szCs w:val="36"/>
        </w:rPr>
        <w:sym w:font="Wingdings" w:char="F046"/>
      </w:r>
      <w:r w:rsidRPr="00DF6351">
        <w:rPr>
          <w:rFonts w:ascii="Arial" w:hAnsi="Arial" w:cs="Arial"/>
          <w:i/>
          <w:sz w:val="20"/>
          <w:szCs w:val="20"/>
        </w:rPr>
        <w:t xml:space="preserve"> </w:t>
      </w:r>
      <w:r w:rsidR="00112EFB" w:rsidRPr="009613DC">
        <w:rPr>
          <w:rFonts w:ascii="Arial" w:hAnsi="Arial" w:cs="Arial"/>
          <w:i/>
          <w:sz w:val="21"/>
          <w:szCs w:val="21"/>
        </w:rPr>
        <w:t xml:space="preserve">Zugehöriges </w:t>
      </w:r>
      <w:r w:rsidRPr="00DF6351">
        <w:rPr>
          <w:rFonts w:ascii="Arial" w:hAnsi="Arial" w:cs="Arial"/>
          <w:i/>
          <w:sz w:val="21"/>
          <w:szCs w:val="21"/>
        </w:rPr>
        <w:t xml:space="preserve">Illustrationsmaterial </w:t>
      </w:r>
      <w:r w:rsidR="005C03F2">
        <w:rPr>
          <w:rFonts w:ascii="Arial" w:hAnsi="Arial" w:cs="Arial"/>
          <w:i/>
          <w:sz w:val="21"/>
          <w:szCs w:val="21"/>
        </w:rPr>
        <w:t>erhalten Sie auf Anfrage bei den</w:t>
      </w:r>
      <w:bookmarkStart w:id="0" w:name="_GoBack"/>
      <w:bookmarkEnd w:id="0"/>
      <w:r w:rsidR="005C03F2">
        <w:rPr>
          <w:rFonts w:ascii="Arial" w:hAnsi="Arial" w:cs="Arial"/>
          <w:i/>
          <w:sz w:val="21"/>
          <w:szCs w:val="21"/>
        </w:rPr>
        <w:t xml:space="preserve"> unten aufgeführten Ansprechpartnern</w:t>
      </w:r>
    </w:p>
    <w:p w:rsidR="001B621B" w:rsidRPr="006D36F9" w:rsidRDefault="006F4393" w:rsidP="00621EA1">
      <w:pPr>
        <w:pStyle w:val="MMKurzprofilberschrift"/>
      </w:pPr>
      <w:r w:rsidRPr="006D36F9">
        <w:lastRenderedPageBreak/>
        <w:t>Über die Leoni-Gruppe</w:t>
      </w:r>
    </w:p>
    <w:p w:rsidR="005E0BBB" w:rsidRDefault="003E43B4" w:rsidP="005E0BBB">
      <w:pPr>
        <w:pStyle w:val="MMKurzprofil"/>
      </w:pPr>
      <w:r w:rsidRPr="006D36F9">
        <w:t xml:space="preserve">Leoni </w:t>
      </w:r>
      <w:r w:rsidR="00D74838" w:rsidRPr="006D36F9">
        <w:t xml:space="preserve">ist ein weltweit tätiger Anbieter von Drähten, optischen Fasern, Kabeln und Kabelsystemen sowie zugehörigen Dienstleistungen für den Automobilbereich und weitere Industrien. </w:t>
      </w:r>
      <w:r w:rsidR="004D2FCB" w:rsidRPr="006D36F9">
        <w:t xml:space="preserve">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w:t>
      </w:r>
      <w:r w:rsidRPr="006D36F9">
        <w:t xml:space="preserve">Die im deutschen MDAX börsennotierte Unternehmensgruppe beschäftigt </w:t>
      </w:r>
      <w:r w:rsidR="00D464AD">
        <w:t>rund</w:t>
      </w:r>
      <w:r w:rsidR="00110484" w:rsidRPr="006D36F9">
        <w:t xml:space="preserve"> </w:t>
      </w:r>
      <w:r w:rsidR="00415392">
        <w:t>60</w:t>
      </w:r>
      <w:r w:rsidR="008E7760" w:rsidRPr="006D36F9">
        <w:t>.000 Mitarbeiter in 3</w:t>
      </w:r>
      <w:r w:rsidR="00D464AD">
        <w:t>2</w:t>
      </w:r>
      <w:r w:rsidR="008E7760" w:rsidRPr="006D36F9">
        <w:t xml:space="preserve"> Ländern </w:t>
      </w:r>
      <w:r w:rsidR="009C0091" w:rsidRPr="006D36F9">
        <w:t>und erzielte 201</w:t>
      </w:r>
      <w:r w:rsidR="009C0091">
        <w:t>2</w:t>
      </w:r>
      <w:r w:rsidR="009C0091" w:rsidRPr="006D36F9">
        <w:t xml:space="preserve"> einen </w:t>
      </w:r>
      <w:r w:rsidR="009C0091" w:rsidRPr="00B56D05">
        <w:t>Konzernumsatz von 3,</w:t>
      </w:r>
      <w:r w:rsidR="009C0091">
        <w:t>8</w:t>
      </w:r>
      <w:r w:rsidR="00415392">
        <w:t>1</w:t>
      </w:r>
      <w:r w:rsidR="009C0091" w:rsidRPr="00B56D05">
        <w:t xml:space="preserve"> Mrd. Euro</w:t>
      </w:r>
      <w:r w:rsidRPr="006D36F9">
        <w:t>.</w:t>
      </w:r>
    </w:p>
    <w:p w:rsidR="00E569A0" w:rsidRPr="00320044" w:rsidRDefault="00E569A0" w:rsidP="00E569A0">
      <w:pPr>
        <w:pStyle w:val="MMKurzprofil"/>
      </w:pPr>
    </w:p>
    <w:p w:rsidR="00E569A0" w:rsidRPr="00320044" w:rsidRDefault="000E70B9" w:rsidP="005E0BBB">
      <w:pPr>
        <w:pStyle w:val="MMKurzprofil"/>
      </w:pPr>
      <w:r>
        <w:rPr>
          <w:noProof/>
        </w:rPr>
        <w:drawing>
          <wp:inline distT="0" distB="0" distL="0" distR="0">
            <wp:extent cx="180975" cy="180975"/>
            <wp:effectExtent l="0" t="0" r="9525" b="9525"/>
            <wp:docPr id="4" name="Bild 1" descr="facebook">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569A0" w:rsidRPr="00320044">
        <w:t xml:space="preserve"> </w:t>
      </w:r>
      <w:r>
        <w:rPr>
          <w:noProof/>
        </w:rPr>
        <w:drawing>
          <wp:inline distT="0" distB="0" distL="0" distR="0">
            <wp:extent cx="180975" cy="180975"/>
            <wp:effectExtent l="0" t="0" r="9525" b="9525"/>
            <wp:docPr id="2" name="Bild 2" descr="xi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ng">
                      <a:hlinkClick r:id="rId11" tgtFrame="_bla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621EA1" w:rsidRDefault="00621EA1" w:rsidP="00621EA1">
      <w:pPr>
        <w:pStyle w:val="MMKurzprofilberschrift"/>
        <w:sectPr w:rsidR="00621EA1" w:rsidSect="00783A5E">
          <w:headerReference w:type="default" r:id="rId13"/>
          <w:footerReference w:type="default" r:id="rId14"/>
          <w:headerReference w:type="first" r:id="rId15"/>
          <w:footerReference w:type="first" r:id="rId16"/>
          <w:pgSz w:w="11900" w:h="16840" w:code="9"/>
          <w:pgMar w:top="2977" w:right="833" w:bottom="1701" w:left="1418" w:header="0" w:footer="742" w:gutter="0"/>
          <w:cols w:space="708"/>
        </w:sectPr>
      </w:pPr>
    </w:p>
    <w:p w:rsidR="00621EA1" w:rsidRPr="006D36F9" w:rsidRDefault="00621EA1" w:rsidP="00BF0C62">
      <w:pPr>
        <w:pStyle w:val="MMKurzprofilberschrift"/>
      </w:pPr>
      <w:r w:rsidRPr="006D36F9">
        <w:lastRenderedPageBreak/>
        <w:t xml:space="preserve">Ansprechpartner für </w:t>
      </w:r>
      <w:r>
        <w:t>Fachpresse</w:t>
      </w:r>
      <w:r w:rsidR="00BF0C62">
        <w:tab/>
      </w:r>
      <w:r w:rsidR="00BF0C62" w:rsidRPr="006D36F9">
        <w:t xml:space="preserve">Ansprechpartner für </w:t>
      </w:r>
      <w:r w:rsidR="00BF0C62">
        <w:t>Wirtschaftspresse</w:t>
      </w:r>
    </w:p>
    <w:p w:rsidR="00BF0C62" w:rsidRPr="007271C7" w:rsidRDefault="00237388" w:rsidP="00BF0C62">
      <w:pPr>
        <w:pStyle w:val="MMKurzprofil"/>
        <w:tabs>
          <w:tab w:val="left" w:pos="4111"/>
        </w:tabs>
        <w:ind w:right="501"/>
      </w:pPr>
      <w:r w:rsidRPr="007271C7">
        <w:t>Christina Hohl</w:t>
      </w:r>
      <w:r w:rsidR="00BF0C62" w:rsidRPr="007271C7">
        <w:tab/>
        <w:t>Sven Schmidt</w:t>
      </w:r>
    </w:p>
    <w:p w:rsidR="00621EA1" w:rsidRPr="00BF0C62" w:rsidRDefault="00621EA1" w:rsidP="00BF0C62">
      <w:pPr>
        <w:pStyle w:val="MMKurzprofil"/>
        <w:tabs>
          <w:tab w:val="left" w:pos="4111"/>
        </w:tabs>
        <w:ind w:right="501"/>
        <w:rPr>
          <w:lang w:val="en-US"/>
        </w:rPr>
      </w:pPr>
      <w:r w:rsidRPr="00BF0C62">
        <w:rPr>
          <w:lang w:val="en-US"/>
        </w:rPr>
        <w:t xml:space="preserve">Marketing </w:t>
      </w:r>
      <w:proofErr w:type="spellStart"/>
      <w:r w:rsidR="00237388">
        <w:rPr>
          <w:lang w:val="en-US"/>
        </w:rPr>
        <w:t>Managerin</w:t>
      </w:r>
      <w:proofErr w:type="spellEnd"/>
      <w:r w:rsidR="00BF0C62" w:rsidRPr="00BF0C62">
        <w:rPr>
          <w:lang w:val="en-US"/>
        </w:rPr>
        <w:tab/>
        <w:t>Corporate Public &amp; Media Relations</w:t>
      </w:r>
    </w:p>
    <w:p w:rsidR="00621EA1" w:rsidRPr="000E70B9" w:rsidRDefault="00621EA1" w:rsidP="00BF0C62">
      <w:pPr>
        <w:pStyle w:val="MMKurzprofil"/>
        <w:tabs>
          <w:tab w:val="left" w:pos="4111"/>
        </w:tabs>
        <w:ind w:right="501"/>
      </w:pPr>
      <w:r w:rsidRPr="000E70B9">
        <w:t xml:space="preserve">LEONI </w:t>
      </w:r>
      <w:proofErr w:type="spellStart"/>
      <w:r w:rsidR="00237388">
        <w:t>Elocab</w:t>
      </w:r>
      <w:proofErr w:type="spellEnd"/>
      <w:r w:rsidRPr="000E70B9">
        <w:t xml:space="preserve"> GmbH</w:t>
      </w:r>
      <w:r w:rsidR="00BF0C62" w:rsidRPr="000E70B9">
        <w:tab/>
        <w:t>LEONI AG</w:t>
      </w:r>
    </w:p>
    <w:p w:rsidR="00621EA1" w:rsidRPr="006D36F9" w:rsidRDefault="00621EA1" w:rsidP="00BF0C62">
      <w:pPr>
        <w:pStyle w:val="MMKurzprofil"/>
        <w:tabs>
          <w:tab w:val="clear" w:pos="8505"/>
          <w:tab w:val="left" w:pos="851"/>
          <w:tab w:val="left" w:pos="4111"/>
        </w:tabs>
        <w:ind w:right="501"/>
      </w:pPr>
      <w:r w:rsidRPr="006D36F9">
        <w:t>Telefon</w:t>
      </w:r>
      <w:r>
        <w:tab/>
      </w:r>
      <w:r w:rsidRPr="006D36F9">
        <w:t>+49 (0)</w:t>
      </w:r>
      <w:r w:rsidR="00237388">
        <w:t>9172</w:t>
      </w:r>
      <w:r w:rsidRPr="006D36F9">
        <w:t>-</w:t>
      </w:r>
      <w:r w:rsidR="00237388">
        <w:t>6980-135</w:t>
      </w:r>
      <w:r w:rsidR="00BF0C62">
        <w:tab/>
      </w:r>
      <w:r w:rsidR="00BF0C62" w:rsidRPr="006D36F9">
        <w:t>Telefon</w:t>
      </w:r>
      <w:r w:rsidR="00BF0C62">
        <w:tab/>
      </w:r>
      <w:r w:rsidR="00BF0C62" w:rsidRPr="006D36F9">
        <w:t>+49 (0)911-2023-467</w:t>
      </w:r>
    </w:p>
    <w:p w:rsidR="00621EA1" w:rsidRPr="006D36F9" w:rsidRDefault="00621EA1" w:rsidP="00BF0C62">
      <w:pPr>
        <w:pStyle w:val="MMKurzprofil"/>
        <w:tabs>
          <w:tab w:val="clear" w:pos="8505"/>
          <w:tab w:val="left" w:pos="851"/>
          <w:tab w:val="left" w:pos="4111"/>
        </w:tabs>
        <w:ind w:right="501"/>
      </w:pPr>
      <w:r w:rsidRPr="006D36F9">
        <w:t>Telefax</w:t>
      </w:r>
      <w:r w:rsidRPr="006D36F9">
        <w:tab/>
        <w:t>+49 (0)</w:t>
      </w:r>
      <w:r w:rsidR="00237388">
        <w:t>9172</w:t>
      </w:r>
      <w:r w:rsidRPr="006D36F9">
        <w:t>-</w:t>
      </w:r>
      <w:r w:rsidR="00237388">
        <w:t>6980-268</w:t>
      </w:r>
      <w:r w:rsidR="00BF0C62">
        <w:tab/>
      </w:r>
      <w:r w:rsidR="00BF0C62" w:rsidRPr="006D36F9">
        <w:t>Telefax</w:t>
      </w:r>
      <w:r w:rsidR="00BF0C62" w:rsidRPr="006D36F9">
        <w:tab/>
        <w:t>+49 (0)911-2023-231</w:t>
      </w:r>
    </w:p>
    <w:p w:rsidR="00621EA1" w:rsidRDefault="00621EA1" w:rsidP="00BF0C62">
      <w:pPr>
        <w:pStyle w:val="MMKurzprofil"/>
        <w:tabs>
          <w:tab w:val="clear" w:pos="8505"/>
          <w:tab w:val="left" w:pos="851"/>
          <w:tab w:val="left" w:pos="4111"/>
        </w:tabs>
        <w:ind w:right="501"/>
        <w:rPr>
          <w:rStyle w:val="Hyperlink"/>
        </w:rPr>
      </w:pPr>
      <w:r w:rsidRPr="006D36F9">
        <w:t>E-Mail</w:t>
      </w:r>
      <w:r w:rsidRPr="006D36F9">
        <w:tab/>
      </w:r>
      <w:hyperlink r:id="rId17" w:history="1">
        <w:r w:rsidR="00237388" w:rsidRPr="00F27ABD">
          <w:rPr>
            <w:rStyle w:val="Hyperlink"/>
          </w:rPr>
          <w:t>Christina.Hohl@leoni.com</w:t>
        </w:r>
      </w:hyperlink>
      <w:r w:rsidR="00237388">
        <w:t xml:space="preserve"> </w:t>
      </w:r>
      <w:r w:rsidR="00BF0C62" w:rsidRPr="00BF0C62">
        <w:rPr>
          <w:rStyle w:val="Hyperlink"/>
          <w:u w:val="none"/>
        </w:rPr>
        <w:tab/>
      </w:r>
      <w:r w:rsidR="00BF0C62" w:rsidRPr="006D36F9">
        <w:t>E-Mail</w:t>
      </w:r>
      <w:r w:rsidR="00BF0C62" w:rsidRPr="006D36F9">
        <w:tab/>
      </w:r>
      <w:hyperlink r:id="rId18" w:history="1">
        <w:r w:rsidR="00BF0C62" w:rsidRPr="00CA55F6">
          <w:rPr>
            <w:rStyle w:val="Hyperlink"/>
          </w:rPr>
          <w:t>presse@leoni.com</w:t>
        </w:r>
      </w:hyperlink>
    </w:p>
    <w:p w:rsidR="00BF0C62" w:rsidRDefault="00237388" w:rsidP="00BF0C62">
      <w:pPr>
        <w:pStyle w:val="MMKurzprofil"/>
        <w:tabs>
          <w:tab w:val="clear" w:pos="8505"/>
          <w:tab w:val="left" w:pos="851"/>
          <w:tab w:val="left" w:pos="4111"/>
        </w:tabs>
        <w:ind w:right="501"/>
        <w:rPr>
          <w:rStyle w:val="Hyperlink"/>
        </w:rPr>
      </w:pPr>
      <w:r>
        <w:rPr>
          <w:rStyle w:val="Hyperlink"/>
        </w:rPr>
        <w:t>www.leoni-healthcare.com</w:t>
      </w:r>
    </w:p>
    <w:p w:rsidR="00BF0C62" w:rsidRPr="006D36F9" w:rsidRDefault="00BF0C62" w:rsidP="00BF0C62">
      <w:pPr>
        <w:pStyle w:val="MMKurzprofil"/>
        <w:tabs>
          <w:tab w:val="clear" w:pos="8505"/>
          <w:tab w:val="left" w:pos="851"/>
          <w:tab w:val="left" w:pos="4111"/>
        </w:tabs>
        <w:ind w:right="501"/>
      </w:pPr>
    </w:p>
    <w:sectPr w:rsidR="00BF0C62" w:rsidRPr="006D36F9" w:rsidSect="00BF0C62">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012" w:rsidRPr="00A44C71" w:rsidRDefault="00441012">
      <w:pPr>
        <w:rPr>
          <w:sz w:val="16"/>
        </w:rPr>
      </w:pPr>
      <w:r>
        <w:separator/>
      </w:r>
    </w:p>
  </w:endnote>
  <w:endnote w:type="continuationSeparator" w:id="0">
    <w:p w:rsidR="00441012" w:rsidRPr="00A44C71" w:rsidRDefault="00441012">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altName w:val="Cambria"/>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5C03F2">
      <w:rPr>
        <w:rStyle w:val="Seitenzahl"/>
        <w:rFonts w:ascii="Arial" w:hAnsi="Arial" w:cs="Arial"/>
        <w:i/>
        <w:noProof/>
        <w:sz w:val="16"/>
        <w:szCs w:val="16"/>
      </w:rPr>
      <w:t>1</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5C03F2">
      <w:rPr>
        <w:rStyle w:val="Seitenzahl"/>
        <w:rFonts w:ascii="Arial" w:hAnsi="Arial" w:cs="Arial"/>
        <w:i/>
        <w:noProof/>
        <w:sz w:val="16"/>
        <w:szCs w:val="16"/>
      </w:rPr>
      <w:t>3</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406709" w:rsidRDefault="00441012" w:rsidP="008F5F48">
    <w:pPr>
      <w:pStyle w:val="Fuzeile"/>
      <w:tabs>
        <w:tab w:val="clear" w:pos="4536"/>
        <w:tab w:val="left" w:pos="2879"/>
        <w:tab w:val="left" w:pos="3788"/>
        <w:tab w:val="left" w:pos="5842"/>
        <w:tab w:val="left" w:pos="7729"/>
      </w:tabs>
      <w:spacing w:before="20"/>
      <w:rPr>
        <w:rFonts w:ascii="Verdana" w:hAnsi="Verdana"/>
        <w:sz w:val="12"/>
        <w:szCs w:val="14"/>
      </w:rPr>
    </w:pPr>
    <w:r w:rsidRPr="00406709">
      <w:rPr>
        <w:rFonts w:ascii="Verdana" w:hAnsi="Verdana"/>
        <w:b/>
        <w:color w:val="004089"/>
        <w:sz w:val="12"/>
        <w:szCs w:val="14"/>
      </w:rPr>
      <w:tab/>
    </w:r>
    <w:r>
      <w:rPr>
        <w:rFonts w:ascii="Verdana" w:hAnsi="Verdana"/>
        <w:b/>
        <w:color w:val="004089"/>
        <w:sz w:val="12"/>
        <w:szCs w:val="14"/>
      </w:rPr>
      <w:t>Leoni</w:t>
    </w:r>
    <w:r w:rsidRPr="00406709">
      <w:rPr>
        <w:rFonts w:ascii="Verdana" w:hAnsi="Verdana"/>
        <w:b/>
        <w:color w:val="004089"/>
        <w:sz w:val="12"/>
        <w:szCs w:val="14"/>
      </w:rPr>
      <w:t xml:space="preserve"> AG</w:t>
    </w:r>
    <w:r w:rsidRPr="00406709">
      <w:rPr>
        <w:rFonts w:ascii="Verdana" w:hAnsi="Verdana"/>
        <w:sz w:val="12"/>
        <w:szCs w:val="14"/>
      </w:rPr>
      <w:tab/>
      <w:t>Marienstraße 7</w:t>
    </w:r>
    <w:r w:rsidRPr="00406709">
      <w:rPr>
        <w:rFonts w:ascii="Verdana" w:hAnsi="Verdana"/>
        <w:sz w:val="12"/>
        <w:szCs w:val="14"/>
      </w:rPr>
      <w:tab/>
      <w:t>Sitz und Registergericht</w:t>
    </w:r>
    <w:r w:rsidRPr="00406709">
      <w:rPr>
        <w:rFonts w:ascii="Verdana" w:hAnsi="Verdana"/>
        <w:sz w:val="12"/>
        <w:szCs w:val="14"/>
      </w:rPr>
      <w:tab/>
      <w:t>Vorsitzender des Aufsichtsrat</w:t>
    </w:r>
    <w:r>
      <w:rPr>
        <w:rFonts w:ascii="Verdana" w:hAnsi="Verdana"/>
        <w:sz w:val="12"/>
        <w:szCs w:val="14"/>
      </w:rPr>
      <w:t>s</w:t>
    </w:r>
    <w:r w:rsidRPr="00406709">
      <w:rPr>
        <w:rFonts w:ascii="Verdana" w:hAnsi="Verdana"/>
        <w:sz w:val="12"/>
        <w:szCs w:val="14"/>
      </w:rPr>
      <w:t>:</w:t>
    </w:r>
  </w:p>
  <w:p w:rsidR="00441012" w:rsidRPr="00406709" w:rsidRDefault="00441012"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D-90402 Nürnberg</w:t>
    </w:r>
    <w:r w:rsidRPr="00406709">
      <w:rPr>
        <w:rFonts w:ascii="Verdana" w:hAnsi="Verdana"/>
        <w:sz w:val="12"/>
        <w:szCs w:val="14"/>
      </w:rPr>
      <w:tab/>
    </w:r>
    <w:proofErr w:type="spellStart"/>
    <w:r w:rsidRPr="00406709">
      <w:rPr>
        <w:rFonts w:ascii="Verdana" w:hAnsi="Verdana"/>
        <w:sz w:val="12"/>
        <w:szCs w:val="14"/>
      </w:rPr>
      <w:t>Nürnberg</w:t>
    </w:r>
    <w:proofErr w:type="spellEnd"/>
    <w:r w:rsidRPr="00406709">
      <w:rPr>
        <w:rFonts w:ascii="Verdana" w:hAnsi="Verdana"/>
        <w:sz w:val="12"/>
        <w:szCs w:val="14"/>
      </w:rPr>
      <w:t xml:space="preserve"> HRB 202</w:t>
    </w:r>
    <w:r w:rsidRPr="00406709">
      <w:rPr>
        <w:rFonts w:ascii="Verdana" w:hAnsi="Verdana"/>
        <w:sz w:val="12"/>
        <w:szCs w:val="14"/>
      </w:rPr>
      <w:tab/>
    </w:r>
    <w:r>
      <w:rPr>
        <w:rFonts w:ascii="Verdana" w:hAnsi="Verdana"/>
        <w:sz w:val="12"/>
        <w:szCs w:val="14"/>
      </w:rPr>
      <w:t>Dr. Werner Rupp</w:t>
    </w:r>
  </w:p>
  <w:p w:rsidR="00441012" w:rsidRPr="00406709" w:rsidRDefault="00441012" w:rsidP="008F5F48">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Telefon +49 (0)911-2023-0</w:t>
    </w:r>
    <w:r w:rsidRPr="00406709">
      <w:rPr>
        <w:rFonts w:ascii="Verdana" w:hAnsi="Verdana"/>
        <w:sz w:val="12"/>
        <w:szCs w:val="14"/>
      </w:rPr>
      <w:tab/>
    </w:r>
    <w:proofErr w:type="spellStart"/>
    <w:r w:rsidRPr="00406709">
      <w:rPr>
        <w:rFonts w:ascii="Verdana" w:hAnsi="Verdana"/>
        <w:sz w:val="12"/>
        <w:szCs w:val="14"/>
      </w:rPr>
      <w:t>USt</w:t>
    </w:r>
    <w:proofErr w:type="spellEnd"/>
    <w:r w:rsidRPr="00406709">
      <w:rPr>
        <w:rFonts w:ascii="Verdana" w:hAnsi="Verdana"/>
        <w:sz w:val="12"/>
        <w:szCs w:val="14"/>
      </w:rPr>
      <w:t>-ID-Nr.: DE 133500751</w:t>
    </w:r>
    <w:r w:rsidRPr="00406709">
      <w:rPr>
        <w:rFonts w:ascii="Verdana" w:hAnsi="Verdana"/>
        <w:sz w:val="12"/>
        <w:szCs w:val="14"/>
      </w:rPr>
      <w:tab/>
      <w:t>Vorstand:</w:t>
    </w:r>
  </w:p>
  <w:p w:rsidR="00441012" w:rsidRPr="00406709" w:rsidRDefault="00441012"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Telefax +49 (0)911-2023-231</w:t>
    </w:r>
    <w:r w:rsidRPr="00406709">
      <w:rPr>
        <w:rFonts w:ascii="Verdana" w:hAnsi="Verdana"/>
        <w:sz w:val="12"/>
        <w:szCs w:val="14"/>
      </w:rPr>
      <w:tab/>
    </w:r>
    <w:r w:rsidRPr="00406709">
      <w:rPr>
        <w:rFonts w:ascii="Verdana" w:hAnsi="Verdana"/>
        <w:sz w:val="12"/>
        <w:szCs w:val="14"/>
      </w:rPr>
      <w:tab/>
      <w:t>Dr. Klaus Probst (Vorsitzender)</w:t>
    </w:r>
  </w:p>
  <w:p w:rsidR="00441012" w:rsidRPr="00406709" w:rsidRDefault="00441012" w:rsidP="008F5F48">
    <w:pPr>
      <w:pStyle w:val="Fuzeile"/>
      <w:tabs>
        <w:tab w:val="clear" w:pos="4536"/>
        <w:tab w:val="left" w:pos="1418"/>
        <w:tab w:val="left" w:pos="2694"/>
        <w:tab w:val="left" w:pos="3788"/>
        <w:tab w:val="left" w:pos="5884"/>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 xml:space="preserve">E-Mail   info@leoni.com </w:t>
    </w:r>
    <w:r w:rsidRPr="00406709">
      <w:rPr>
        <w:rFonts w:ascii="Verdana" w:hAnsi="Verdana"/>
        <w:sz w:val="12"/>
        <w:szCs w:val="14"/>
      </w:rPr>
      <w:tab/>
    </w:r>
    <w:r w:rsidRPr="00406709">
      <w:rPr>
        <w:rFonts w:ascii="Verdana" w:hAnsi="Verdana"/>
        <w:sz w:val="12"/>
        <w:szCs w:val="14"/>
      </w:rPr>
      <w:tab/>
      <w:t xml:space="preserve">Dieter </w:t>
    </w:r>
    <w:proofErr w:type="spellStart"/>
    <w:r w:rsidRPr="00406709">
      <w:rPr>
        <w:rFonts w:ascii="Verdana" w:hAnsi="Verdana"/>
        <w:sz w:val="12"/>
        <w:szCs w:val="14"/>
      </w:rPr>
      <w:t>Bellé</w:t>
    </w:r>
    <w:proofErr w:type="spellEnd"/>
  </w:p>
  <w:p w:rsidR="00441012" w:rsidRDefault="00441012" w:rsidP="008F5F48">
    <w:pPr>
      <w:pStyle w:val="Fuzeile"/>
      <w:tabs>
        <w:tab w:val="left" w:pos="3788"/>
        <w:tab w:val="left" w:pos="7729"/>
      </w:tabs>
      <w:spacing w:before="20"/>
    </w:pPr>
    <w:r w:rsidRPr="00406709">
      <w:rPr>
        <w:rFonts w:ascii="Verdana" w:hAnsi="Verdana"/>
        <w:sz w:val="12"/>
        <w:szCs w:val="14"/>
      </w:rPr>
      <w:tab/>
      <w:t>www.leoni.com</w:t>
    </w:r>
    <w:r w:rsidRPr="00406709">
      <w:rPr>
        <w:rFonts w:ascii="Verdana" w:hAnsi="Verdana"/>
        <w:sz w:val="12"/>
        <w:szCs w:val="14"/>
      </w:rPr>
      <w:tab/>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012" w:rsidRPr="00A44C71" w:rsidRDefault="00441012">
      <w:pPr>
        <w:rPr>
          <w:sz w:val="16"/>
        </w:rPr>
      </w:pPr>
      <w:r>
        <w:separator/>
      </w:r>
    </w:p>
  </w:footnote>
  <w:footnote w:type="continuationSeparator" w:id="0">
    <w:p w:rsidR="00441012" w:rsidRPr="00A44C71" w:rsidRDefault="00441012">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0E70B9"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6F0BE8" w:rsidRDefault="006F0BE8" w:rsidP="006F0BE8">
    <w:pPr>
      <w:spacing w:before="60" w:line="360" w:lineRule="auto"/>
      <w:ind w:right="1429"/>
      <w:rPr>
        <w:rFonts w:ascii="Arial" w:hAnsi="Arial" w:cs="Arial"/>
        <w:b/>
        <w:sz w:val="20"/>
        <w:szCs w:val="20"/>
      </w:rPr>
    </w:pPr>
  </w:p>
  <w:p w:rsidR="006F0BE8" w:rsidRPr="006D36F9" w:rsidRDefault="006F0BE8" w:rsidP="006F0BE8">
    <w:pPr>
      <w:spacing w:line="360" w:lineRule="auto"/>
      <w:ind w:right="1429"/>
      <w:rPr>
        <w:rFonts w:ascii="Arial" w:hAnsi="Arial" w:cs="Arial"/>
        <w:b/>
        <w:sz w:val="20"/>
        <w:szCs w:val="20"/>
      </w:rPr>
    </w:pPr>
    <w:r w:rsidRPr="006D36F9">
      <w:rPr>
        <w:rFonts w:ascii="Arial" w:hAnsi="Arial" w:cs="Arial"/>
        <w:b/>
        <w:sz w:val="20"/>
        <w:szCs w:val="20"/>
      </w:rPr>
      <w:t>MEDIENMITTEILUNG</w:t>
    </w: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441012" w:rsidRPr="006F0BE8" w:rsidRDefault="00441012" w:rsidP="006F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0E70B9"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13A64"/>
    <w:rsid w:val="0002408F"/>
    <w:rsid w:val="0003133E"/>
    <w:rsid w:val="000453F9"/>
    <w:rsid w:val="000A0822"/>
    <w:rsid w:val="000A32BC"/>
    <w:rsid w:val="000A7B89"/>
    <w:rsid w:val="000B3BF8"/>
    <w:rsid w:val="000B5865"/>
    <w:rsid w:val="000C02B1"/>
    <w:rsid w:val="000E6946"/>
    <w:rsid w:val="000E70B9"/>
    <w:rsid w:val="000F2DC6"/>
    <w:rsid w:val="00102158"/>
    <w:rsid w:val="00110484"/>
    <w:rsid w:val="00112EFB"/>
    <w:rsid w:val="00123771"/>
    <w:rsid w:val="00123B76"/>
    <w:rsid w:val="00130F82"/>
    <w:rsid w:val="00132B87"/>
    <w:rsid w:val="00134E77"/>
    <w:rsid w:val="001454B6"/>
    <w:rsid w:val="00152D54"/>
    <w:rsid w:val="00157C54"/>
    <w:rsid w:val="00172DBF"/>
    <w:rsid w:val="001734DC"/>
    <w:rsid w:val="00184530"/>
    <w:rsid w:val="0018564D"/>
    <w:rsid w:val="001A26F1"/>
    <w:rsid w:val="001B621B"/>
    <w:rsid w:val="001C0CC3"/>
    <w:rsid w:val="001C7543"/>
    <w:rsid w:val="001D1868"/>
    <w:rsid w:val="001D2CDB"/>
    <w:rsid w:val="00207FC6"/>
    <w:rsid w:val="00211D05"/>
    <w:rsid w:val="00225B8B"/>
    <w:rsid w:val="00237388"/>
    <w:rsid w:val="00240866"/>
    <w:rsid w:val="00245C9E"/>
    <w:rsid w:val="00260A78"/>
    <w:rsid w:val="002630D8"/>
    <w:rsid w:val="00264325"/>
    <w:rsid w:val="002929B6"/>
    <w:rsid w:val="002956A9"/>
    <w:rsid w:val="0029603C"/>
    <w:rsid w:val="002A2F94"/>
    <w:rsid w:val="002B325C"/>
    <w:rsid w:val="002B7AC7"/>
    <w:rsid w:val="002B7BFA"/>
    <w:rsid w:val="002C118D"/>
    <w:rsid w:val="003118F1"/>
    <w:rsid w:val="00320044"/>
    <w:rsid w:val="003609EE"/>
    <w:rsid w:val="00361CF2"/>
    <w:rsid w:val="00362050"/>
    <w:rsid w:val="00364DCD"/>
    <w:rsid w:val="00382198"/>
    <w:rsid w:val="00397AC4"/>
    <w:rsid w:val="003C6AAE"/>
    <w:rsid w:val="003D2799"/>
    <w:rsid w:val="003E43B4"/>
    <w:rsid w:val="003E4B96"/>
    <w:rsid w:val="003F74D0"/>
    <w:rsid w:val="00404468"/>
    <w:rsid w:val="00415392"/>
    <w:rsid w:val="00432245"/>
    <w:rsid w:val="00441012"/>
    <w:rsid w:val="00441963"/>
    <w:rsid w:val="0045071B"/>
    <w:rsid w:val="004547BF"/>
    <w:rsid w:val="00472A0A"/>
    <w:rsid w:val="00473340"/>
    <w:rsid w:val="00473E7D"/>
    <w:rsid w:val="004826F0"/>
    <w:rsid w:val="00493CBF"/>
    <w:rsid w:val="004A1653"/>
    <w:rsid w:val="004A457B"/>
    <w:rsid w:val="004B0623"/>
    <w:rsid w:val="004B3DB8"/>
    <w:rsid w:val="004B4CC2"/>
    <w:rsid w:val="004C0562"/>
    <w:rsid w:val="004D2FCB"/>
    <w:rsid w:val="004E29FC"/>
    <w:rsid w:val="004F038C"/>
    <w:rsid w:val="004F2266"/>
    <w:rsid w:val="004F7079"/>
    <w:rsid w:val="00500004"/>
    <w:rsid w:val="00500B29"/>
    <w:rsid w:val="00502D04"/>
    <w:rsid w:val="005072AE"/>
    <w:rsid w:val="00514E1B"/>
    <w:rsid w:val="00526F46"/>
    <w:rsid w:val="00533F65"/>
    <w:rsid w:val="0053767B"/>
    <w:rsid w:val="00543C34"/>
    <w:rsid w:val="005448AB"/>
    <w:rsid w:val="00547D6D"/>
    <w:rsid w:val="00550CB4"/>
    <w:rsid w:val="00552E80"/>
    <w:rsid w:val="00591D91"/>
    <w:rsid w:val="005B4DC3"/>
    <w:rsid w:val="005C03F2"/>
    <w:rsid w:val="005C5351"/>
    <w:rsid w:val="005C7EF1"/>
    <w:rsid w:val="005D4C87"/>
    <w:rsid w:val="005D550E"/>
    <w:rsid w:val="005E0BBB"/>
    <w:rsid w:val="00600E53"/>
    <w:rsid w:val="00614A49"/>
    <w:rsid w:val="0061798D"/>
    <w:rsid w:val="00621EA1"/>
    <w:rsid w:val="00627B01"/>
    <w:rsid w:val="00631FB1"/>
    <w:rsid w:val="006340E5"/>
    <w:rsid w:val="006457CF"/>
    <w:rsid w:val="00654989"/>
    <w:rsid w:val="006611CF"/>
    <w:rsid w:val="00665044"/>
    <w:rsid w:val="00683EF3"/>
    <w:rsid w:val="006A76CA"/>
    <w:rsid w:val="006C5546"/>
    <w:rsid w:val="006C6A78"/>
    <w:rsid w:val="006D0C98"/>
    <w:rsid w:val="006D36F9"/>
    <w:rsid w:val="006D3C6B"/>
    <w:rsid w:val="006E0029"/>
    <w:rsid w:val="006F0BE8"/>
    <w:rsid w:val="006F435B"/>
    <w:rsid w:val="006F4393"/>
    <w:rsid w:val="006F78FE"/>
    <w:rsid w:val="007171E7"/>
    <w:rsid w:val="00720539"/>
    <w:rsid w:val="00721853"/>
    <w:rsid w:val="007271C7"/>
    <w:rsid w:val="00740894"/>
    <w:rsid w:val="007420F8"/>
    <w:rsid w:val="00746469"/>
    <w:rsid w:val="00765E37"/>
    <w:rsid w:val="00772C01"/>
    <w:rsid w:val="007747B6"/>
    <w:rsid w:val="00783A5E"/>
    <w:rsid w:val="007864F1"/>
    <w:rsid w:val="007C0F4B"/>
    <w:rsid w:val="007C3759"/>
    <w:rsid w:val="007D7D60"/>
    <w:rsid w:val="007F3212"/>
    <w:rsid w:val="008001C6"/>
    <w:rsid w:val="008045E1"/>
    <w:rsid w:val="00821BA4"/>
    <w:rsid w:val="0083522C"/>
    <w:rsid w:val="008446CD"/>
    <w:rsid w:val="00847B9C"/>
    <w:rsid w:val="00877669"/>
    <w:rsid w:val="00883645"/>
    <w:rsid w:val="00890148"/>
    <w:rsid w:val="008920B0"/>
    <w:rsid w:val="008B1883"/>
    <w:rsid w:val="008D26BA"/>
    <w:rsid w:val="008D6717"/>
    <w:rsid w:val="008E43F4"/>
    <w:rsid w:val="008E7760"/>
    <w:rsid w:val="008F5F48"/>
    <w:rsid w:val="00906898"/>
    <w:rsid w:val="00936962"/>
    <w:rsid w:val="009613DC"/>
    <w:rsid w:val="00961415"/>
    <w:rsid w:val="00967E91"/>
    <w:rsid w:val="009714B0"/>
    <w:rsid w:val="00977A5F"/>
    <w:rsid w:val="00977A87"/>
    <w:rsid w:val="009A05EE"/>
    <w:rsid w:val="009A1070"/>
    <w:rsid w:val="009B48FF"/>
    <w:rsid w:val="009B564D"/>
    <w:rsid w:val="009C0091"/>
    <w:rsid w:val="009C6B13"/>
    <w:rsid w:val="009E46DC"/>
    <w:rsid w:val="009E696F"/>
    <w:rsid w:val="009F4FCC"/>
    <w:rsid w:val="009F6805"/>
    <w:rsid w:val="009F752B"/>
    <w:rsid w:val="00A12538"/>
    <w:rsid w:val="00A16491"/>
    <w:rsid w:val="00A23768"/>
    <w:rsid w:val="00A27173"/>
    <w:rsid w:val="00A34AA7"/>
    <w:rsid w:val="00A54DDA"/>
    <w:rsid w:val="00A66992"/>
    <w:rsid w:val="00A708D7"/>
    <w:rsid w:val="00A76415"/>
    <w:rsid w:val="00AA09F4"/>
    <w:rsid w:val="00AA2A8D"/>
    <w:rsid w:val="00AC2AE0"/>
    <w:rsid w:val="00AC7A23"/>
    <w:rsid w:val="00AD3E26"/>
    <w:rsid w:val="00AE1133"/>
    <w:rsid w:val="00AE43B7"/>
    <w:rsid w:val="00AF0A61"/>
    <w:rsid w:val="00B1340F"/>
    <w:rsid w:val="00B139E4"/>
    <w:rsid w:val="00B3540F"/>
    <w:rsid w:val="00B45E40"/>
    <w:rsid w:val="00B466F2"/>
    <w:rsid w:val="00B518AB"/>
    <w:rsid w:val="00B67561"/>
    <w:rsid w:val="00B70B1A"/>
    <w:rsid w:val="00B71C6F"/>
    <w:rsid w:val="00B96DE2"/>
    <w:rsid w:val="00BA0052"/>
    <w:rsid w:val="00BB1A73"/>
    <w:rsid w:val="00BC5FE7"/>
    <w:rsid w:val="00BD22AC"/>
    <w:rsid w:val="00BD2643"/>
    <w:rsid w:val="00BD4058"/>
    <w:rsid w:val="00BF0C62"/>
    <w:rsid w:val="00BF5681"/>
    <w:rsid w:val="00BF7DEC"/>
    <w:rsid w:val="00C03D20"/>
    <w:rsid w:val="00C108BC"/>
    <w:rsid w:val="00C11645"/>
    <w:rsid w:val="00C1516A"/>
    <w:rsid w:val="00C34CB9"/>
    <w:rsid w:val="00C4636C"/>
    <w:rsid w:val="00C6770A"/>
    <w:rsid w:val="00C70F49"/>
    <w:rsid w:val="00C7427E"/>
    <w:rsid w:val="00C900A9"/>
    <w:rsid w:val="00C96EBA"/>
    <w:rsid w:val="00CA481B"/>
    <w:rsid w:val="00CA4B57"/>
    <w:rsid w:val="00D04407"/>
    <w:rsid w:val="00D1225B"/>
    <w:rsid w:val="00D15735"/>
    <w:rsid w:val="00D22ED7"/>
    <w:rsid w:val="00D413F1"/>
    <w:rsid w:val="00D464AD"/>
    <w:rsid w:val="00D47FA5"/>
    <w:rsid w:val="00D65513"/>
    <w:rsid w:val="00D700B9"/>
    <w:rsid w:val="00D738A7"/>
    <w:rsid w:val="00D74838"/>
    <w:rsid w:val="00D80DBE"/>
    <w:rsid w:val="00D90D76"/>
    <w:rsid w:val="00DA49A1"/>
    <w:rsid w:val="00DB2E93"/>
    <w:rsid w:val="00DD5149"/>
    <w:rsid w:val="00DD67C1"/>
    <w:rsid w:val="00DF6351"/>
    <w:rsid w:val="00E01673"/>
    <w:rsid w:val="00E02B7A"/>
    <w:rsid w:val="00E2445B"/>
    <w:rsid w:val="00E33130"/>
    <w:rsid w:val="00E358C1"/>
    <w:rsid w:val="00E45475"/>
    <w:rsid w:val="00E569A0"/>
    <w:rsid w:val="00E76BA0"/>
    <w:rsid w:val="00E93051"/>
    <w:rsid w:val="00EC0A0C"/>
    <w:rsid w:val="00EC0E74"/>
    <w:rsid w:val="00EC6520"/>
    <w:rsid w:val="00ED1040"/>
    <w:rsid w:val="00ED47BD"/>
    <w:rsid w:val="00EE3329"/>
    <w:rsid w:val="00F21EA0"/>
    <w:rsid w:val="00F37865"/>
    <w:rsid w:val="00F67138"/>
    <w:rsid w:val="00F737A1"/>
    <w:rsid w:val="00F73C92"/>
    <w:rsid w:val="00F77BB5"/>
    <w:rsid w:val="00F80249"/>
    <w:rsid w:val="00F90257"/>
    <w:rsid w:val="00F91FB0"/>
    <w:rsid w:val="00F955C9"/>
    <w:rsid w:val="00FC099B"/>
    <w:rsid w:val="00FC2BA4"/>
    <w:rsid w:val="00FE0AC5"/>
    <w:rsid w:val="00FE4839"/>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presse@leoni.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Christina.Hohl@leoni.co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xing.com/companies/leonia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acebook.com/pages/LEONI-Group-official-profile/19314662739175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76E6C-C456-463A-AEF9-4DFB2B71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4538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5108</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3</cp:revision>
  <cp:lastPrinted>2013-11-04T11:02:00Z</cp:lastPrinted>
  <dcterms:created xsi:type="dcterms:W3CDTF">2013-12-02T12:37:00Z</dcterms:created>
  <dcterms:modified xsi:type="dcterms:W3CDTF">2013-12-02T12:39:00Z</dcterms:modified>
</cp:coreProperties>
</file>