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29" w:rsidRPr="00BA6E64" w:rsidRDefault="00803F42" w:rsidP="00D47FA5">
      <w:pPr>
        <w:pStyle w:val="MMU1"/>
      </w:pPr>
      <w:r w:rsidRPr="00BA6E64">
        <w:t>Leoni erzielt 201</w:t>
      </w:r>
      <w:r w:rsidR="00591BCA" w:rsidRPr="00BA6E64">
        <w:t>3</w:t>
      </w:r>
      <w:r w:rsidRPr="00BA6E64">
        <w:t xml:space="preserve"> Rekordumsatz dank starkem Automobilgeschäft</w:t>
      </w:r>
    </w:p>
    <w:p w:rsidR="003F74D0" w:rsidRPr="00BA6E64" w:rsidRDefault="003F74D0" w:rsidP="006F0BE8">
      <w:pPr>
        <w:pStyle w:val="MMU2"/>
      </w:pPr>
      <w:r w:rsidRPr="00BA6E64">
        <w:t>Un</w:t>
      </w:r>
      <w:r w:rsidR="00803F42" w:rsidRPr="00BA6E64">
        <w:t>geplante Sondereffekte im 4. Quartal belasten Ergebnis</w:t>
      </w:r>
    </w:p>
    <w:p w:rsidR="00063223" w:rsidRPr="00BA6E64" w:rsidRDefault="00E131E8" w:rsidP="00E131E8">
      <w:pPr>
        <w:pStyle w:val="MMVorspann"/>
      </w:pPr>
      <w:r w:rsidRPr="00BA6E64">
        <w:t xml:space="preserve">Nürnberg, </w:t>
      </w:r>
      <w:r w:rsidR="00803F42" w:rsidRPr="00BA6E64">
        <w:t>12</w:t>
      </w:r>
      <w:r w:rsidRPr="00BA6E64">
        <w:t xml:space="preserve">. </w:t>
      </w:r>
      <w:r w:rsidR="00803F42" w:rsidRPr="00BA6E64">
        <w:t xml:space="preserve">Februar </w:t>
      </w:r>
      <w:r w:rsidRPr="00BA6E64">
        <w:t>2014 – Leoni</w:t>
      </w:r>
      <w:r w:rsidR="00803F42" w:rsidRPr="00BA6E64">
        <w:t xml:space="preserve">, der führende Anbieter von Kabeln und Kabelsystemen für die Automobilbranche und weitere Industrien, </w:t>
      </w:r>
      <w:r w:rsidRPr="00BA6E64">
        <w:t xml:space="preserve">hat </w:t>
      </w:r>
      <w:r w:rsidR="00803F42" w:rsidRPr="00BA6E64">
        <w:t>das Geschäftsjahr 201</w:t>
      </w:r>
      <w:r w:rsidR="00D7639A" w:rsidRPr="00BA6E64">
        <w:t>3</w:t>
      </w:r>
      <w:r w:rsidR="00803F42" w:rsidRPr="00BA6E64">
        <w:t xml:space="preserve"> </w:t>
      </w:r>
      <w:r w:rsidR="00063223" w:rsidRPr="00BA6E64">
        <w:t xml:space="preserve">nach vorläufigen Berechnungen </w:t>
      </w:r>
      <w:r w:rsidR="00803F42" w:rsidRPr="00BA6E64">
        <w:t xml:space="preserve">mit einem Rekordumsatz von ca. 3,92 Mrd. Euro </w:t>
      </w:r>
      <w:r w:rsidR="00063223" w:rsidRPr="00BA6E64">
        <w:t xml:space="preserve">(2012: 3,81 Mrd. Euro) </w:t>
      </w:r>
      <w:r w:rsidR="00803F42" w:rsidRPr="00BA6E64">
        <w:t xml:space="preserve">abgeschlossen. </w:t>
      </w:r>
      <w:r w:rsidR="00D7639A" w:rsidRPr="00BA6E64">
        <w:t xml:space="preserve">Der Konzern hatte Erlöse von ca. 3,8 Mrd. Euro prognostiziert. </w:t>
      </w:r>
      <w:r w:rsidR="00803F42" w:rsidRPr="00BA6E64">
        <w:t xml:space="preserve">Auch im vierten Quartal war in beiden Divisionen eine </w:t>
      </w:r>
      <w:r w:rsidRPr="00BA6E64">
        <w:t>starke</w:t>
      </w:r>
      <w:r w:rsidR="00803F42" w:rsidRPr="00BA6E64">
        <w:t xml:space="preserve"> Nachfrage der Automobilindustrie der wesentliche Treiber des G</w:t>
      </w:r>
      <w:r w:rsidRPr="00BA6E64">
        <w:t>eschäfts</w:t>
      </w:r>
      <w:r w:rsidR="00803F42" w:rsidRPr="00BA6E64">
        <w:t>.</w:t>
      </w:r>
    </w:p>
    <w:p w:rsidR="00D7639A" w:rsidRPr="00BA6E64" w:rsidRDefault="00063223" w:rsidP="00D7639A">
      <w:pPr>
        <w:pStyle w:val="MMFlietext"/>
      </w:pPr>
      <w:r w:rsidRPr="00BA6E64">
        <w:t xml:space="preserve">Von Oktober bis Dezember 2013 erzielte Leoni überdies mit </w:t>
      </w:r>
      <w:r w:rsidR="00B75AFB" w:rsidRPr="00BA6E64">
        <w:t>rund 49</w:t>
      </w:r>
      <w:r w:rsidRPr="00BA6E64">
        <w:t xml:space="preserve"> Mio. Euro (Q4 2012: 3</w:t>
      </w:r>
      <w:r w:rsidR="000F5592" w:rsidRPr="00BA6E64">
        <w:t>9,1</w:t>
      </w:r>
      <w:r w:rsidRPr="00BA6E64">
        <w:t xml:space="preserve"> Mio. Euro) den besten Quartalswert des Geschäftsjahres beim Gewinn vor Zinsen und Steuern (EBIT). Gleichwohl traten im Schlussquartal 2013 </w:t>
      </w:r>
      <w:r w:rsidR="00D7639A" w:rsidRPr="00BA6E64">
        <w:t xml:space="preserve">außerordentliche </w:t>
      </w:r>
      <w:r w:rsidR="00B75AFB" w:rsidRPr="00BA6E64">
        <w:t xml:space="preserve">und unerwartete </w:t>
      </w:r>
      <w:r w:rsidR="00D7639A" w:rsidRPr="00BA6E64">
        <w:t xml:space="preserve">Sondereffekte </w:t>
      </w:r>
      <w:r w:rsidR="0024123A" w:rsidRPr="00BA6E64">
        <w:t xml:space="preserve">vor allem </w:t>
      </w:r>
      <w:r w:rsidR="00D7639A" w:rsidRPr="00BA6E64">
        <w:t xml:space="preserve">im Non-Automotive-Geschäft auf, ohne die das Ergebnis noch besser ausgefallen wäre. </w:t>
      </w:r>
      <w:r w:rsidR="0024123A" w:rsidRPr="00BA6E64">
        <w:t>Unter anderem</w:t>
      </w:r>
      <w:r w:rsidR="00D7639A" w:rsidRPr="00BA6E64">
        <w:t xml:space="preserve"> handelt es sich um Rückstellungen für eine Altlastensanierung </w:t>
      </w:r>
      <w:r w:rsidR="0024123A" w:rsidRPr="00BA6E64">
        <w:t xml:space="preserve">in einem deutschen Werk </w:t>
      </w:r>
      <w:r w:rsidR="00D7639A" w:rsidRPr="00BA6E64">
        <w:t>sowie Restrukturierungs</w:t>
      </w:r>
      <w:r w:rsidR="00591BCA" w:rsidRPr="00BA6E64">
        <w:t>-</w:t>
      </w:r>
      <w:r w:rsidR="00D7639A" w:rsidRPr="00BA6E64">
        <w:t>aufwendungen</w:t>
      </w:r>
      <w:r w:rsidR="006E6F56" w:rsidRPr="00BA6E64">
        <w:t xml:space="preserve"> an einem weiteren deutschen Standort</w:t>
      </w:r>
      <w:r w:rsidR="00D7639A" w:rsidRPr="00BA6E64">
        <w:t>, deren Ergebniswirksamkeit ursprünglich für das 1. Quartal 2014 erwartet worden war.</w:t>
      </w:r>
    </w:p>
    <w:p w:rsidR="00E131E8" w:rsidRPr="00BA6E64" w:rsidRDefault="0024123A" w:rsidP="00063223">
      <w:pPr>
        <w:pStyle w:val="MMFlietext"/>
      </w:pPr>
      <w:r w:rsidRPr="00BA6E64">
        <w:t>In Summe belasten diese Einmaleffekte, die im November und Dezember verbuch</w:t>
      </w:r>
      <w:r w:rsidR="00B75AFB" w:rsidRPr="00BA6E64">
        <w:t>t werden mussten</w:t>
      </w:r>
      <w:r w:rsidRPr="00BA6E64">
        <w:t xml:space="preserve">, das Konzernergebnis </w:t>
      </w:r>
      <w:r w:rsidR="001118FC" w:rsidRPr="00BA6E64">
        <w:t>mit</w:t>
      </w:r>
      <w:r w:rsidRPr="00BA6E64">
        <w:t xml:space="preserve"> c</w:t>
      </w:r>
      <w:r w:rsidR="00591BCA" w:rsidRPr="00BA6E64">
        <w:t>irca</w:t>
      </w:r>
      <w:r w:rsidRPr="00BA6E64">
        <w:t xml:space="preserve"> 4 Mio. Euro. </w:t>
      </w:r>
      <w:r w:rsidR="00591BCA" w:rsidRPr="00BA6E64">
        <w:t>D</w:t>
      </w:r>
      <w:r w:rsidRPr="00BA6E64">
        <w:t xml:space="preserve">as EBIT </w:t>
      </w:r>
      <w:r w:rsidR="00591BCA" w:rsidRPr="00BA6E64">
        <w:t xml:space="preserve">beläuft sich </w:t>
      </w:r>
      <w:r w:rsidRPr="00BA6E64">
        <w:t>i</w:t>
      </w:r>
      <w:r w:rsidR="00D7639A" w:rsidRPr="00BA6E64">
        <w:t>m Gesamtjahr den vorläufigen Berechnungen zufolge auf rund 163 Mio. Euro; erwart</w:t>
      </w:r>
      <w:r w:rsidRPr="00BA6E64">
        <w:t>e</w:t>
      </w:r>
      <w:r w:rsidR="00D7639A" w:rsidRPr="00BA6E64">
        <w:t xml:space="preserve">t wurden </w:t>
      </w:r>
      <w:r w:rsidR="00E131E8" w:rsidRPr="00BA6E64">
        <w:t>c</w:t>
      </w:r>
      <w:r w:rsidR="00591BCA" w:rsidRPr="00BA6E64">
        <w:t>irc</w:t>
      </w:r>
      <w:r w:rsidR="00E131E8" w:rsidRPr="00BA6E64">
        <w:t>a 170 Mio. Euro.</w:t>
      </w:r>
      <w:r w:rsidR="00F01F66" w:rsidRPr="00BA6E64">
        <w:t xml:space="preserve"> Der Jahresüberschuss wird voraussichtlich bei rund 106 Mio. Euro (2012: 15</w:t>
      </w:r>
      <w:r w:rsidR="000F5592" w:rsidRPr="00BA6E64">
        <w:t>7</w:t>
      </w:r>
      <w:r w:rsidR="00F01F66" w:rsidRPr="00BA6E64">
        <w:t>,0 Mio. Euro) liegen.</w:t>
      </w:r>
    </w:p>
    <w:p w:rsidR="008B1883" w:rsidRPr="00BA6E64" w:rsidRDefault="00B75AFB" w:rsidP="008B1883">
      <w:pPr>
        <w:pStyle w:val="MMZwischenberschrift"/>
      </w:pPr>
      <w:r w:rsidRPr="00BA6E64">
        <w:t>Umsatz- und Ergeb</w:t>
      </w:r>
      <w:r w:rsidR="00F01F66" w:rsidRPr="00BA6E64">
        <w:t>n</w:t>
      </w:r>
      <w:r w:rsidRPr="00BA6E64">
        <w:t>issteigerung für 2014 erwartet</w:t>
      </w:r>
    </w:p>
    <w:p w:rsidR="00B75AFB" w:rsidRPr="00BA6E64" w:rsidRDefault="0024123A" w:rsidP="0024123A">
      <w:pPr>
        <w:pStyle w:val="MMFlietext"/>
      </w:pPr>
      <w:r w:rsidRPr="00BA6E64">
        <w:t xml:space="preserve">Eine umfassende Berichterstattung wird mit der Vorlage der endgültigen Jahreszahlen im Rahmen der Bilanzpressekonferenz am 25. März 2014 sowie der Analysten- und Investorenkonferenz am 26. März 2014 erfolgen. </w:t>
      </w:r>
      <w:r w:rsidR="001118FC" w:rsidRPr="00BA6E64">
        <w:t xml:space="preserve">Dann wird Leoni auch eine konkrete Prognose für das Geschäftsjahr 2014 bekannt </w:t>
      </w:r>
      <w:r w:rsidR="001118FC" w:rsidRPr="00BA6E64">
        <w:lastRenderedPageBreak/>
        <w:t xml:space="preserve">geben. Beim Umsatz </w:t>
      </w:r>
      <w:r w:rsidR="00A30E1D" w:rsidRPr="00BA6E64">
        <w:t xml:space="preserve">hatte </w:t>
      </w:r>
      <w:r w:rsidR="001118FC" w:rsidRPr="00BA6E64">
        <w:t xml:space="preserve">das Unternehmen </w:t>
      </w:r>
      <w:r w:rsidR="00A30E1D" w:rsidRPr="00BA6E64">
        <w:t xml:space="preserve">bereits eine </w:t>
      </w:r>
      <w:r w:rsidR="001118FC" w:rsidRPr="00BA6E64">
        <w:t xml:space="preserve">weitere </w:t>
      </w:r>
      <w:r w:rsidR="00F03581" w:rsidRPr="00BA6E64">
        <w:t>Zunahme</w:t>
      </w:r>
      <w:r w:rsidR="001118FC" w:rsidRPr="00BA6E64">
        <w:t xml:space="preserve"> auf etwa 4,1 Mrd. Euro</w:t>
      </w:r>
      <w:r w:rsidR="00A30E1D" w:rsidRPr="00BA6E64">
        <w:t xml:space="preserve"> in Aussicht gestellt</w:t>
      </w:r>
      <w:r w:rsidR="001118FC" w:rsidRPr="00BA6E64">
        <w:t xml:space="preserve">. </w:t>
      </w:r>
      <w:r w:rsidR="00100D82" w:rsidRPr="00BA6E64">
        <w:t xml:space="preserve">Den </w:t>
      </w:r>
      <w:r w:rsidR="00A30E1D" w:rsidRPr="00BA6E64">
        <w:t xml:space="preserve">Gewinn </w:t>
      </w:r>
      <w:r w:rsidR="00100D82" w:rsidRPr="00BA6E64">
        <w:t xml:space="preserve">will Leoni </w:t>
      </w:r>
      <w:r w:rsidR="001118FC" w:rsidRPr="00BA6E64">
        <w:t xml:space="preserve">überproportional </w:t>
      </w:r>
      <w:r w:rsidR="00B75AFB" w:rsidRPr="00BA6E64">
        <w:t>steige</w:t>
      </w:r>
      <w:r w:rsidR="00100D82" w:rsidRPr="00BA6E64">
        <w:t>r</w:t>
      </w:r>
      <w:r w:rsidR="00BA6E64">
        <w:t>n.</w:t>
      </w:r>
      <w:bookmarkStart w:id="0" w:name="_GoBack"/>
      <w:bookmarkEnd w:id="0"/>
    </w:p>
    <w:p w:rsidR="00883645" w:rsidRPr="00BA6E64" w:rsidRDefault="00100D82" w:rsidP="0024123A">
      <w:pPr>
        <w:pStyle w:val="MMFlietext"/>
      </w:pPr>
      <w:r w:rsidRPr="00BA6E64">
        <w:t xml:space="preserve">Der Kabelspezialist </w:t>
      </w:r>
      <w:r w:rsidR="00B75AFB" w:rsidRPr="00BA6E64">
        <w:t>u</w:t>
      </w:r>
      <w:r w:rsidR="0024123A" w:rsidRPr="00BA6E64">
        <w:t xml:space="preserve">ntermauert </w:t>
      </w:r>
      <w:r w:rsidR="00F01F66" w:rsidRPr="00BA6E64">
        <w:t>auch</w:t>
      </w:r>
      <w:r w:rsidR="00B75AFB" w:rsidRPr="00BA6E64">
        <w:t xml:space="preserve"> </w:t>
      </w:r>
      <w:r w:rsidR="0024123A" w:rsidRPr="00BA6E64">
        <w:t xml:space="preserve">seine Mittelfrist-Perspektive. Vor allem aufgrund </w:t>
      </w:r>
      <w:r w:rsidR="00B75AFB" w:rsidRPr="00BA6E64">
        <w:t xml:space="preserve">des </w:t>
      </w:r>
      <w:r w:rsidR="0024123A" w:rsidRPr="00BA6E64">
        <w:t>bereits g</w:t>
      </w:r>
      <w:r w:rsidR="00B75AFB" w:rsidRPr="00BA6E64">
        <w:t xml:space="preserve">ut gefüllten Orderbuchs </w:t>
      </w:r>
      <w:r w:rsidR="0024123A" w:rsidRPr="00BA6E64">
        <w:t xml:space="preserve">der Bordnetz-Division geht </w:t>
      </w:r>
      <w:r w:rsidRPr="00BA6E64">
        <w:t xml:space="preserve">Leoni </w:t>
      </w:r>
      <w:r w:rsidR="0024123A" w:rsidRPr="00BA6E64">
        <w:t>weiter davon aus, im Jahr 2016 die Umsatzschwelle von 5 Mrd. Euro zu erreichen. Bis dahin soll die Umsatzrendite auf 7 Prozent steigen</w:t>
      </w:r>
      <w:r w:rsidR="00883645" w:rsidRPr="00BA6E64">
        <w:t>.</w:t>
      </w:r>
    </w:p>
    <w:p w:rsidR="00DF6351" w:rsidRPr="00F01F66" w:rsidRDefault="009C6B13" w:rsidP="00AA09F4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 w:rsidRPr="00BA6E64">
        <w:rPr>
          <w:rFonts w:ascii="Arial" w:hAnsi="Arial" w:cs="Arial"/>
          <w:i/>
          <w:sz w:val="22"/>
          <w:szCs w:val="22"/>
        </w:rPr>
        <w:t>(</w:t>
      </w:r>
      <w:r w:rsidR="00F01F66" w:rsidRPr="00BA6E64">
        <w:rPr>
          <w:rFonts w:ascii="Arial" w:hAnsi="Arial" w:cs="Arial"/>
          <w:i/>
          <w:sz w:val="22"/>
          <w:szCs w:val="22"/>
        </w:rPr>
        <w:t>2.3</w:t>
      </w:r>
      <w:r w:rsidR="00F03581" w:rsidRPr="00BA6E64">
        <w:rPr>
          <w:rFonts w:ascii="Arial" w:hAnsi="Arial" w:cs="Arial"/>
          <w:i/>
          <w:sz w:val="22"/>
          <w:szCs w:val="22"/>
        </w:rPr>
        <w:t>77</w:t>
      </w:r>
      <w:r w:rsidRPr="00BA6E64">
        <w:rPr>
          <w:rFonts w:ascii="Arial" w:hAnsi="Arial" w:cs="Arial"/>
          <w:i/>
          <w:sz w:val="22"/>
          <w:szCs w:val="22"/>
        </w:rPr>
        <w:t xml:space="preserve"> Anschläge inkl</w:t>
      </w:r>
      <w:r w:rsidRPr="00F01F66">
        <w:rPr>
          <w:rFonts w:ascii="Arial" w:hAnsi="Arial" w:cs="Arial"/>
          <w:i/>
          <w:sz w:val="22"/>
          <w:szCs w:val="22"/>
        </w:rPr>
        <w:t>.</w:t>
      </w:r>
      <w:r w:rsidR="00AC2AE0" w:rsidRPr="00F01F66">
        <w:rPr>
          <w:rFonts w:ascii="Arial" w:hAnsi="Arial" w:cs="Arial"/>
          <w:i/>
          <w:sz w:val="22"/>
          <w:szCs w:val="22"/>
        </w:rPr>
        <w:t xml:space="preserve"> Leerzeichen)</w:t>
      </w:r>
    </w:p>
    <w:p w:rsidR="00DF6351" w:rsidRPr="00F01F66" w:rsidRDefault="00DF6351" w:rsidP="00AA09F4">
      <w:pPr>
        <w:spacing w:before="120"/>
        <w:ind w:right="1854"/>
        <w:rPr>
          <w:rFonts w:ascii="Arial" w:hAnsi="Arial" w:cs="Arial"/>
          <w:i/>
          <w:sz w:val="22"/>
          <w:szCs w:val="22"/>
        </w:rPr>
      </w:pPr>
      <w:r w:rsidRPr="00F01F66">
        <w:rPr>
          <w:rFonts w:ascii="Arial" w:hAnsi="Arial" w:cs="Arial"/>
          <w:sz w:val="22"/>
          <w:szCs w:val="22"/>
        </w:rPr>
        <w:sym w:font="Wingdings" w:char="F046"/>
      </w:r>
      <w:r w:rsidRPr="00F01F66">
        <w:rPr>
          <w:rFonts w:ascii="Arial" w:hAnsi="Arial" w:cs="Arial"/>
          <w:i/>
          <w:sz w:val="22"/>
          <w:szCs w:val="22"/>
        </w:rPr>
        <w:t xml:space="preserve"> Illustrationsmaterial finden Sie unter </w:t>
      </w:r>
      <w:hyperlink r:id="rId9" w:history="1">
        <w:r w:rsidRPr="00F01F66">
          <w:rPr>
            <w:rStyle w:val="Hyperlink"/>
            <w:rFonts w:ascii="Arial" w:hAnsi="Arial" w:cs="Arial"/>
            <w:i/>
            <w:sz w:val="22"/>
            <w:szCs w:val="22"/>
          </w:rPr>
          <w:t>www.media.leoni.com</w:t>
        </w:r>
      </w:hyperlink>
      <w:r w:rsidRPr="00F01F66">
        <w:rPr>
          <w:rFonts w:ascii="Arial" w:hAnsi="Arial" w:cs="Arial"/>
          <w:i/>
          <w:sz w:val="22"/>
          <w:szCs w:val="22"/>
        </w:rPr>
        <w:t xml:space="preserve"> </w:t>
      </w:r>
    </w:p>
    <w:p w:rsidR="001B621B" w:rsidRPr="006D36F9" w:rsidRDefault="006F4393" w:rsidP="006D36F9">
      <w:pPr>
        <w:pStyle w:val="MMKurzprofilberschrift"/>
      </w:pPr>
      <w:r w:rsidRPr="006D36F9">
        <w:t>Über die Leoni-Gruppe</w:t>
      </w:r>
    </w:p>
    <w:p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beschäftigt </w:t>
      </w:r>
      <w:r w:rsidR="00E460C8">
        <w:t>rund</w:t>
      </w:r>
      <w:r w:rsidR="00110484" w:rsidRPr="006D36F9">
        <w:t xml:space="preserve"> </w:t>
      </w:r>
      <w:r w:rsidR="00CB644E">
        <w:t>6</w:t>
      </w:r>
      <w:r w:rsidR="00B75AFB">
        <w:t>2</w:t>
      </w:r>
      <w:r w:rsidR="008E7760" w:rsidRPr="006D36F9">
        <w:t>.000 Mitarbeiter in 3</w:t>
      </w:r>
      <w:r w:rsidR="00E460C8">
        <w:t>2</w:t>
      </w:r>
      <w:r w:rsidR="008E7760" w:rsidRPr="006D36F9">
        <w:t xml:space="preserve"> Ländern und erzielte 20</w:t>
      </w:r>
      <w:r w:rsidR="00977A5F" w:rsidRPr="006D36F9">
        <w:t>1</w:t>
      </w:r>
      <w:r w:rsidR="00B75AFB">
        <w:t>3</w:t>
      </w:r>
      <w:r w:rsidR="00466073">
        <w:t xml:space="preserve"> </w:t>
      </w:r>
      <w:r w:rsidR="00B75AFB">
        <w:t xml:space="preserve">nach vorläufigen Berechnungen </w:t>
      </w:r>
      <w:r w:rsidR="00466073" w:rsidRPr="006D36F9">
        <w:t xml:space="preserve">einen </w:t>
      </w:r>
      <w:r w:rsidR="00466073" w:rsidRPr="00B56D05">
        <w:t>Konzernumsatz von 3,</w:t>
      </w:r>
      <w:r w:rsidR="00B75AFB">
        <w:t>92</w:t>
      </w:r>
      <w:r w:rsidR="00466073" w:rsidRPr="00B56D05">
        <w:t xml:space="preserve"> Mrd. Euro.</w:t>
      </w:r>
    </w:p>
    <w:p w:rsidR="00E569A0" w:rsidRPr="00320044" w:rsidRDefault="00E569A0" w:rsidP="00E569A0">
      <w:pPr>
        <w:pStyle w:val="MMKurzprofil"/>
      </w:pPr>
    </w:p>
    <w:p w:rsidR="00E569A0" w:rsidRPr="00320044" w:rsidRDefault="004B56D7" w:rsidP="005E0BBB">
      <w:pPr>
        <w:pStyle w:val="MMKurzprofil"/>
      </w:pPr>
      <w:r>
        <w:rPr>
          <w:noProof/>
        </w:rPr>
        <w:drawing>
          <wp:inline distT="0" distB="0" distL="0" distR="0" wp14:anchorId="10647FE1" wp14:editId="7A8A8F09">
            <wp:extent cx="177800" cy="177800"/>
            <wp:effectExtent l="0" t="0" r="0" b="0"/>
            <wp:docPr id="4" name="Bild 1" descr="facebook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 wp14:anchorId="309E443B" wp14:editId="42AC5DEE">
            <wp:extent cx="177800" cy="177800"/>
            <wp:effectExtent l="0" t="0" r="0" b="0"/>
            <wp:docPr id="2" name="Bild 2" descr="xin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:rsidR="008F5F48" w:rsidRPr="006D36F9" w:rsidRDefault="008F5F48" w:rsidP="006D36F9">
      <w:pPr>
        <w:pStyle w:val="MMKurzprofil"/>
      </w:pPr>
      <w:r w:rsidRPr="006D36F9">
        <w:t>Sven Schmidt</w:t>
      </w:r>
    </w:p>
    <w:p w:rsidR="008F5F48" w:rsidRDefault="000A7B89" w:rsidP="006D36F9">
      <w:pPr>
        <w:pStyle w:val="MMKurzprofil"/>
      </w:pPr>
      <w:r w:rsidRPr="006D36F9">
        <w:t xml:space="preserve">Corporate </w:t>
      </w:r>
      <w:r w:rsidR="008F5F48" w:rsidRPr="006D36F9">
        <w:t>Public &amp; Media Relations</w:t>
      </w:r>
    </w:p>
    <w:p w:rsidR="009613DC" w:rsidRPr="006D36F9" w:rsidRDefault="009613DC" w:rsidP="006D36F9">
      <w:pPr>
        <w:pStyle w:val="MMKurzprofil"/>
      </w:pPr>
      <w:r>
        <w:t>LEONI AG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(0)911-2023-467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(0)911-2023-231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4" w:history="1">
        <w:r w:rsidR="00883645" w:rsidRPr="00CA55F6">
          <w:rPr>
            <w:rStyle w:val="Hyperlink"/>
          </w:rPr>
          <w:t>presse@leoni.com</w:t>
        </w:r>
      </w:hyperlink>
    </w:p>
    <w:sectPr w:rsidR="008F5F48" w:rsidRPr="006D36F9" w:rsidSect="00783A5E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0E" w:rsidRPr="00A44C71" w:rsidRDefault="0022440E">
      <w:pPr>
        <w:rPr>
          <w:sz w:val="16"/>
        </w:rPr>
      </w:pPr>
      <w:r>
        <w:separator/>
      </w:r>
    </w:p>
  </w:endnote>
  <w:endnote w:type="continuationSeparator" w:id="0">
    <w:p w:rsidR="0022440E" w:rsidRPr="00A44C71" w:rsidRDefault="0022440E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9A05EE" w:rsidRDefault="00441012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E30C3E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E30C3E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:rsidR="00441012" w:rsidRPr="009F6805" w:rsidRDefault="0044101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406709" w:rsidRDefault="00441012" w:rsidP="008F5F48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b/>
        <w:color w:val="004089"/>
        <w:sz w:val="12"/>
        <w:szCs w:val="14"/>
      </w:rPr>
      <w:tab/>
    </w:r>
    <w:r>
      <w:rPr>
        <w:rFonts w:ascii="Verdana" w:hAnsi="Verdana"/>
        <w:b/>
        <w:color w:val="004089"/>
        <w:sz w:val="12"/>
        <w:szCs w:val="14"/>
      </w:rPr>
      <w:t>Leoni</w:t>
    </w:r>
    <w:r w:rsidRPr="00406709">
      <w:rPr>
        <w:rFonts w:ascii="Verdana" w:hAnsi="Verdana"/>
        <w:b/>
        <w:color w:val="004089"/>
        <w:sz w:val="12"/>
        <w:szCs w:val="14"/>
      </w:rPr>
      <w:t xml:space="preserve"> AG</w:t>
    </w:r>
    <w:r w:rsidRPr="00406709">
      <w:rPr>
        <w:rFonts w:ascii="Verdana" w:hAnsi="Verdana"/>
        <w:sz w:val="12"/>
        <w:szCs w:val="14"/>
      </w:rPr>
      <w:tab/>
      <w:t>Marienstraße 7</w:t>
    </w:r>
    <w:r w:rsidRPr="00406709">
      <w:rPr>
        <w:rFonts w:ascii="Verdana" w:hAnsi="Verdana"/>
        <w:sz w:val="12"/>
        <w:szCs w:val="14"/>
      </w:rPr>
      <w:tab/>
      <w:t>Sitz und Registergericht</w:t>
    </w:r>
    <w:r w:rsidRPr="00406709">
      <w:rPr>
        <w:rFonts w:ascii="Verdana" w:hAnsi="Verdana"/>
        <w:sz w:val="12"/>
        <w:szCs w:val="14"/>
      </w:rPr>
      <w:tab/>
      <w:t>Vorsitzender des Aufsichtsrat</w:t>
    </w:r>
    <w:r>
      <w:rPr>
        <w:rFonts w:ascii="Verdana" w:hAnsi="Verdana"/>
        <w:sz w:val="12"/>
        <w:szCs w:val="14"/>
      </w:rPr>
      <w:t>s</w:t>
    </w:r>
    <w:r w:rsidRPr="00406709">
      <w:rPr>
        <w:rFonts w:ascii="Verdana" w:hAnsi="Verdana"/>
        <w:sz w:val="12"/>
        <w:szCs w:val="14"/>
      </w:rPr>
      <w:t>: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D-90402 Nürnberg</w:t>
    </w:r>
    <w:r w:rsidRPr="00406709">
      <w:rPr>
        <w:rFonts w:ascii="Verdana" w:hAnsi="Verdana"/>
        <w:sz w:val="12"/>
        <w:szCs w:val="14"/>
      </w:rPr>
      <w:tab/>
      <w:t>Nürnberg HRB 202</w:t>
    </w:r>
    <w:r w:rsidRPr="00406709"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>Dr. Werner Rupp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Telefon +49 (0)911-2023-0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USt</w:t>
    </w:r>
    <w:proofErr w:type="spellEnd"/>
    <w:r w:rsidRPr="00406709">
      <w:rPr>
        <w:rFonts w:ascii="Verdana" w:hAnsi="Verdana"/>
        <w:sz w:val="12"/>
        <w:szCs w:val="14"/>
      </w:rPr>
      <w:t>-ID-Nr.: DE 133500751</w:t>
    </w:r>
    <w:r w:rsidRPr="00406709">
      <w:rPr>
        <w:rFonts w:ascii="Verdana" w:hAnsi="Verdana"/>
        <w:sz w:val="12"/>
        <w:szCs w:val="14"/>
      </w:rPr>
      <w:tab/>
      <w:t>Vorstand: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Telefax +49 (0)911-2023-231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Dr. Klaus Probst (Vorsitzender)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E-Mail   info@leoni.com 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Dieter </w:t>
    </w:r>
    <w:proofErr w:type="spellStart"/>
    <w:r w:rsidRPr="00406709">
      <w:rPr>
        <w:rFonts w:ascii="Verdana" w:hAnsi="Verdana"/>
        <w:sz w:val="12"/>
        <w:szCs w:val="14"/>
      </w:rPr>
      <w:t>Bellé</w:t>
    </w:r>
    <w:proofErr w:type="spellEnd"/>
  </w:p>
  <w:p w:rsidR="00441012" w:rsidRDefault="00441012" w:rsidP="008F5F48">
    <w:pPr>
      <w:pStyle w:val="Fuzeile"/>
      <w:tabs>
        <w:tab w:val="left" w:pos="3788"/>
        <w:tab w:val="left" w:pos="7729"/>
      </w:tabs>
      <w:spacing w:before="20"/>
    </w:pPr>
    <w:r w:rsidRPr="00406709">
      <w:rPr>
        <w:rFonts w:ascii="Verdana" w:hAnsi="Verdana"/>
        <w:sz w:val="12"/>
        <w:szCs w:val="14"/>
      </w:rPr>
      <w:tab/>
      <w:t>www.leoni.com</w:t>
    </w:r>
    <w:r w:rsidRPr="00406709">
      <w:rPr>
        <w:rFonts w:ascii="Verdana" w:hAnsi="Verdana"/>
        <w:sz w:val="12"/>
        <w:szCs w:val="14"/>
      </w:rPr>
      <w:tab/>
      <w:t>Uwe H. Lamann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0E" w:rsidRPr="00A44C71" w:rsidRDefault="0022440E">
      <w:pPr>
        <w:rPr>
          <w:sz w:val="16"/>
        </w:rPr>
      </w:pPr>
      <w:r>
        <w:separator/>
      </w:r>
    </w:p>
  </w:footnote>
  <w:footnote w:type="continuationSeparator" w:id="0">
    <w:p w:rsidR="0022440E" w:rsidRPr="00A44C71" w:rsidRDefault="0022440E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4B56D7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0" b="1016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6F0BE8" w:rsidRPr="006D36F9" w:rsidRDefault="006F0BE8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 w:rsidRPr="006D36F9">
      <w:rPr>
        <w:rFonts w:ascii="Arial" w:hAnsi="Arial" w:cs="Arial"/>
        <w:b/>
        <w:sz w:val="20"/>
        <w:szCs w:val="20"/>
      </w:rPr>
      <w:t>MEDIENMITTEILUNG</w:t>
    </w: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B56D7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0" b="1016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79E4"/>
    <w:rsid w:val="00013A64"/>
    <w:rsid w:val="0002408F"/>
    <w:rsid w:val="000453F9"/>
    <w:rsid w:val="00063223"/>
    <w:rsid w:val="000A0822"/>
    <w:rsid w:val="000A32BC"/>
    <w:rsid w:val="000A7B89"/>
    <w:rsid w:val="000B3BF8"/>
    <w:rsid w:val="000B5865"/>
    <w:rsid w:val="000C02B1"/>
    <w:rsid w:val="000E6946"/>
    <w:rsid w:val="000F2DC6"/>
    <w:rsid w:val="000F5592"/>
    <w:rsid w:val="00100D82"/>
    <w:rsid w:val="00102158"/>
    <w:rsid w:val="00110484"/>
    <w:rsid w:val="001118FC"/>
    <w:rsid w:val="00112EFB"/>
    <w:rsid w:val="00123771"/>
    <w:rsid w:val="00123B76"/>
    <w:rsid w:val="00130F82"/>
    <w:rsid w:val="00132B87"/>
    <w:rsid w:val="00134E77"/>
    <w:rsid w:val="001454B6"/>
    <w:rsid w:val="00152D54"/>
    <w:rsid w:val="00157C54"/>
    <w:rsid w:val="00172DBF"/>
    <w:rsid w:val="001734DC"/>
    <w:rsid w:val="00184530"/>
    <w:rsid w:val="0018564D"/>
    <w:rsid w:val="001A26F1"/>
    <w:rsid w:val="001B621B"/>
    <w:rsid w:val="001C0CC3"/>
    <w:rsid w:val="001C7543"/>
    <w:rsid w:val="001D1868"/>
    <w:rsid w:val="001D2CDB"/>
    <w:rsid w:val="00207FC6"/>
    <w:rsid w:val="00211D05"/>
    <w:rsid w:val="0022440E"/>
    <w:rsid w:val="00240866"/>
    <w:rsid w:val="0024123A"/>
    <w:rsid w:val="00245C9E"/>
    <w:rsid w:val="0025427F"/>
    <w:rsid w:val="00260A78"/>
    <w:rsid w:val="002630D8"/>
    <w:rsid w:val="00264325"/>
    <w:rsid w:val="00285EB8"/>
    <w:rsid w:val="002929B6"/>
    <w:rsid w:val="002956A9"/>
    <w:rsid w:val="0029603C"/>
    <w:rsid w:val="002B325C"/>
    <w:rsid w:val="002B7AC7"/>
    <w:rsid w:val="002B7BFA"/>
    <w:rsid w:val="002C118D"/>
    <w:rsid w:val="003076A6"/>
    <w:rsid w:val="003118F1"/>
    <w:rsid w:val="00320044"/>
    <w:rsid w:val="00361CF2"/>
    <w:rsid w:val="00362050"/>
    <w:rsid w:val="00364DCD"/>
    <w:rsid w:val="00382198"/>
    <w:rsid w:val="00397AC4"/>
    <w:rsid w:val="003C6AAE"/>
    <w:rsid w:val="003D2799"/>
    <w:rsid w:val="003E43B4"/>
    <w:rsid w:val="003E4B96"/>
    <w:rsid w:val="003F74D0"/>
    <w:rsid w:val="00404468"/>
    <w:rsid w:val="00432245"/>
    <w:rsid w:val="00441012"/>
    <w:rsid w:val="00441963"/>
    <w:rsid w:val="0045071B"/>
    <w:rsid w:val="004547BF"/>
    <w:rsid w:val="00466073"/>
    <w:rsid w:val="00473340"/>
    <w:rsid w:val="00473E7D"/>
    <w:rsid w:val="004826F0"/>
    <w:rsid w:val="004A1653"/>
    <w:rsid w:val="004A457B"/>
    <w:rsid w:val="004B0623"/>
    <w:rsid w:val="004B3DB8"/>
    <w:rsid w:val="004B4CC2"/>
    <w:rsid w:val="004B56D7"/>
    <w:rsid w:val="004D2FCB"/>
    <w:rsid w:val="004E29FC"/>
    <w:rsid w:val="004F038C"/>
    <w:rsid w:val="004F2266"/>
    <w:rsid w:val="004F7079"/>
    <w:rsid w:val="00500004"/>
    <w:rsid w:val="00500B29"/>
    <w:rsid w:val="005072AE"/>
    <w:rsid w:val="00526F46"/>
    <w:rsid w:val="00533F65"/>
    <w:rsid w:val="00543C34"/>
    <w:rsid w:val="005448AB"/>
    <w:rsid w:val="00547D6D"/>
    <w:rsid w:val="00591BCA"/>
    <w:rsid w:val="005B4DC3"/>
    <w:rsid w:val="005C5351"/>
    <w:rsid w:val="005D4C87"/>
    <w:rsid w:val="005D550E"/>
    <w:rsid w:val="005E0BBB"/>
    <w:rsid w:val="00600E53"/>
    <w:rsid w:val="00614A49"/>
    <w:rsid w:val="0061798D"/>
    <w:rsid w:val="0062285E"/>
    <w:rsid w:val="00631FB1"/>
    <w:rsid w:val="006457CF"/>
    <w:rsid w:val="00654989"/>
    <w:rsid w:val="006611CF"/>
    <w:rsid w:val="00683EF3"/>
    <w:rsid w:val="006A76CA"/>
    <w:rsid w:val="006C5546"/>
    <w:rsid w:val="006C6A78"/>
    <w:rsid w:val="006D36F9"/>
    <w:rsid w:val="006E0029"/>
    <w:rsid w:val="006E6F56"/>
    <w:rsid w:val="006F0BE8"/>
    <w:rsid w:val="006F435B"/>
    <w:rsid w:val="006F4393"/>
    <w:rsid w:val="006F78FE"/>
    <w:rsid w:val="00720539"/>
    <w:rsid w:val="00721853"/>
    <w:rsid w:val="007420F8"/>
    <w:rsid w:val="00746469"/>
    <w:rsid w:val="00765E37"/>
    <w:rsid w:val="00770F1E"/>
    <w:rsid w:val="00772C01"/>
    <w:rsid w:val="007747B6"/>
    <w:rsid w:val="00783A5E"/>
    <w:rsid w:val="007864F1"/>
    <w:rsid w:val="00795463"/>
    <w:rsid w:val="007C3759"/>
    <w:rsid w:val="007D7D60"/>
    <w:rsid w:val="007F3212"/>
    <w:rsid w:val="00803F42"/>
    <w:rsid w:val="008045E1"/>
    <w:rsid w:val="00821BA4"/>
    <w:rsid w:val="0083522C"/>
    <w:rsid w:val="008446CD"/>
    <w:rsid w:val="00883645"/>
    <w:rsid w:val="008920B0"/>
    <w:rsid w:val="008B1883"/>
    <w:rsid w:val="008D26BA"/>
    <w:rsid w:val="008D6717"/>
    <w:rsid w:val="008E7760"/>
    <w:rsid w:val="008F5F48"/>
    <w:rsid w:val="00906898"/>
    <w:rsid w:val="00936962"/>
    <w:rsid w:val="009613DC"/>
    <w:rsid w:val="00961415"/>
    <w:rsid w:val="00967E91"/>
    <w:rsid w:val="009714B0"/>
    <w:rsid w:val="00977A5F"/>
    <w:rsid w:val="00977A87"/>
    <w:rsid w:val="009A05EE"/>
    <w:rsid w:val="009A1070"/>
    <w:rsid w:val="009B48FF"/>
    <w:rsid w:val="009B564D"/>
    <w:rsid w:val="009C6B13"/>
    <w:rsid w:val="009F6805"/>
    <w:rsid w:val="009F752B"/>
    <w:rsid w:val="00A12538"/>
    <w:rsid w:val="00A13C38"/>
    <w:rsid w:val="00A23768"/>
    <w:rsid w:val="00A27173"/>
    <w:rsid w:val="00A30E1D"/>
    <w:rsid w:val="00A34AA7"/>
    <w:rsid w:val="00A54DDA"/>
    <w:rsid w:val="00A66992"/>
    <w:rsid w:val="00A708D7"/>
    <w:rsid w:val="00A76415"/>
    <w:rsid w:val="00AA09F4"/>
    <w:rsid w:val="00AA2A8D"/>
    <w:rsid w:val="00AC2AE0"/>
    <w:rsid w:val="00AC7A23"/>
    <w:rsid w:val="00AD3E26"/>
    <w:rsid w:val="00AE43B7"/>
    <w:rsid w:val="00AF0A61"/>
    <w:rsid w:val="00B1340F"/>
    <w:rsid w:val="00B139E4"/>
    <w:rsid w:val="00B3540F"/>
    <w:rsid w:val="00B45E40"/>
    <w:rsid w:val="00B466F2"/>
    <w:rsid w:val="00B64687"/>
    <w:rsid w:val="00B67561"/>
    <w:rsid w:val="00B70B1A"/>
    <w:rsid w:val="00B71C6F"/>
    <w:rsid w:val="00B75AFB"/>
    <w:rsid w:val="00B96DE2"/>
    <w:rsid w:val="00BA0052"/>
    <w:rsid w:val="00BA6E64"/>
    <w:rsid w:val="00BB1A73"/>
    <w:rsid w:val="00BC5FE7"/>
    <w:rsid w:val="00BD22AC"/>
    <w:rsid w:val="00BD2643"/>
    <w:rsid w:val="00BD4058"/>
    <w:rsid w:val="00BF5681"/>
    <w:rsid w:val="00BF7DEC"/>
    <w:rsid w:val="00C03D20"/>
    <w:rsid w:val="00C108BC"/>
    <w:rsid w:val="00C11645"/>
    <w:rsid w:val="00C1516A"/>
    <w:rsid w:val="00C4636C"/>
    <w:rsid w:val="00C6770A"/>
    <w:rsid w:val="00C70F49"/>
    <w:rsid w:val="00C7427E"/>
    <w:rsid w:val="00C900A9"/>
    <w:rsid w:val="00C96EBA"/>
    <w:rsid w:val="00CA2640"/>
    <w:rsid w:val="00CA481B"/>
    <w:rsid w:val="00CA4B57"/>
    <w:rsid w:val="00CB644E"/>
    <w:rsid w:val="00D04407"/>
    <w:rsid w:val="00D1225B"/>
    <w:rsid w:val="00D15735"/>
    <w:rsid w:val="00D22ED7"/>
    <w:rsid w:val="00D413F1"/>
    <w:rsid w:val="00D47FA5"/>
    <w:rsid w:val="00D65513"/>
    <w:rsid w:val="00D67A5C"/>
    <w:rsid w:val="00D700B9"/>
    <w:rsid w:val="00D738A7"/>
    <w:rsid w:val="00D74838"/>
    <w:rsid w:val="00D7639A"/>
    <w:rsid w:val="00D80DBE"/>
    <w:rsid w:val="00D90D76"/>
    <w:rsid w:val="00DA49A1"/>
    <w:rsid w:val="00DB2E93"/>
    <w:rsid w:val="00DD5149"/>
    <w:rsid w:val="00DD67C1"/>
    <w:rsid w:val="00DF6351"/>
    <w:rsid w:val="00E01673"/>
    <w:rsid w:val="00E02B7A"/>
    <w:rsid w:val="00E131E8"/>
    <w:rsid w:val="00E2445B"/>
    <w:rsid w:val="00E30C3E"/>
    <w:rsid w:val="00E33130"/>
    <w:rsid w:val="00E358C1"/>
    <w:rsid w:val="00E45475"/>
    <w:rsid w:val="00E460C8"/>
    <w:rsid w:val="00E569A0"/>
    <w:rsid w:val="00E70888"/>
    <w:rsid w:val="00E76BA0"/>
    <w:rsid w:val="00E93051"/>
    <w:rsid w:val="00E96673"/>
    <w:rsid w:val="00EA4A3F"/>
    <w:rsid w:val="00EC0A0C"/>
    <w:rsid w:val="00EC0E74"/>
    <w:rsid w:val="00EC6520"/>
    <w:rsid w:val="00ED1040"/>
    <w:rsid w:val="00ED47BD"/>
    <w:rsid w:val="00EE3329"/>
    <w:rsid w:val="00F01F66"/>
    <w:rsid w:val="00F03581"/>
    <w:rsid w:val="00F21EA0"/>
    <w:rsid w:val="00F37865"/>
    <w:rsid w:val="00F67138"/>
    <w:rsid w:val="00F737A1"/>
    <w:rsid w:val="00F73C92"/>
    <w:rsid w:val="00F77BB5"/>
    <w:rsid w:val="00F80249"/>
    <w:rsid w:val="00F90257"/>
    <w:rsid w:val="00F91FB0"/>
    <w:rsid w:val="00F955C9"/>
    <w:rsid w:val="00FC2BA4"/>
    <w:rsid w:val="00FE0AC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xing.com/companies/leonia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acebook.com/pages/LEONI-Group-official-profile/19314662739175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dia.leoni.com" TargetMode="External"/><Relationship Id="rId14" Type="http://schemas.openxmlformats.org/officeDocument/2006/relationships/hyperlink" Target="mailto:presse@leo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34129-51BA-4777-93F5-3673AF30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Media Relations Medienmitteilungen</vt:lpstr>
    </vt:vector>
  </TitlesOfParts>
  <Manager>Sven Schmidt</Manager>
  <Company>LEONI</Company>
  <LinksUpToDate>false</LinksUpToDate>
  <CharactersWithSpaces>3437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Relations Medienmitteilungen</dc:title>
  <dc:creator>Corporate Communications</dc:creator>
  <cp:lastModifiedBy>Schmidt, Sven</cp:lastModifiedBy>
  <cp:revision>5</cp:revision>
  <cp:lastPrinted>2014-02-11T17:49:00Z</cp:lastPrinted>
  <dcterms:created xsi:type="dcterms:W3CDTF">2014-02-11T17:47:00Z</dcterms:created>
  <dcterms:modified xsi:type="dcterms:W3CDTF">2014-02-11T18:00:00Z</dcterms:modified>
</cp:coreProperties>
</file>