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B07" w:rsidRPr="000E3176" w:rsidRDefault="00084518" w:rsidP="000D4B07">
      <w:pPr>
        <w:pStyle w:val="MMU1"/>
        <w:rPr>
          <w:color w:val="FF0000"/>
        </w:rPr>
      </w:pPr>
      <w:r>
        <w:t>Leoni liefert D</w:t>
      </w:r>
      <w:r w:rsidR="000D4B07">
        <w:t>esign bis in die Kabelspitzen</w:t>
      </w:r>
      <w:r w:rsidR="0049585C">
        <w:t xml:space="preserve"> </w:t>
      </w:r>
      <w:r>
        <w:t xml:space="preserve">für softwaregestütztes  </w:t>
      </w:r>
      <w:r w:rsidR="005D2FD2">
        <w:t>Chirurgie-</w:t>
      </w:r>
      <w:r>
        <w:t>Navigationssystem</w:t>
      </w:r>
    </w:p>
    <w:p w:rsidR="000D4B07" w:rsidRDefault="000D4B07" w:rsidP="000D4B07">
      <w:pPr>
        <w:pStyle w:val="MMU2"/>
      </w:pPr>
      <w:r>
        <w:t xml:space="preserve">Hybridkabel und stabile Tüllen unterstützen schnelle Verfügbarkeit des </w:t>
      </w:r>
      <w:proofErr w:type="spellStart"/>
      <w:r>
        <w:t>Curve</w:t>
      </w:r>
      <w:proofErr w:type="spellEnd"/>
      <w:r w:rsidR="00355D8D">
        <w:t>™</w:t>
      </w:r>
      <w:r>
        <w:t xml:space="preserve">-Systems von </w:t>
      </w:r>
      <w:proofErr w:type="spellStart"/>
      <w:r>
        <w:t>Brainlab</w:t>
      </w:r>
      <w:proofErr w:type="spellEnd"/>
    </w:p>
    <w:p w:rsidR="000D4B07" w:rsidRPr="006D36F9" w:rsidRDefault="005D2FD2" w:rsidP="000D4B07">
      <w:pPr>
        <w:pStyle w:val="MMVorspann"/>
      </w:pPr>
      <w:r>
        <w:t xml:space="preserve">Nürnberg / </w:t>
      </w:r>
      <w:r w:rsidR="000D4B07">
        <w:t>Friesoythe</w:t>
      </w:r>
      <w:r w:rsidR="000D4B07" w:rsidRPr="009A1070">
        <w:t xml:space="preserve">, </w:t>
      </w:r>
      <w:r>
        <w:t xml:space="preserve">24. April </w:t>
      </w:r>
      <w:r w:rsidR="000D4B07" w:rsidRPr="009A1070">
        <w:t>20</w:t>
      </w:r>
      <w:r w:rsidR="000D4B07">
        <w:t>14</w:t>
      </w:r>
      <w:r w:rsidR="000D4B07" w:rsidRPr="009A1070">
        <w:t xml:space="preserve"> – </w:t>
      </w:r>
      <w:r w:rsidR="000D4B07">
        <w:t xml:space="preserve">Leoni, der </w:t>
      </w:r>
      <w:r w:rsidR="000D4B07" w:rsidRPr="0099285A">
        <w:t xml:space="preserve">führende </w:t>
      </w:r>
      <w:r>
        <w:t xml:space="preserve">europäische </w:t>
      </w:r>
      <w:r w:rsidR="000D4B07">
        <w:t xml:space="preserve">Anbieter von </w:t>
      </w:r>
      <w:r w:rsidR="000D4B07" w:rsidRPr="0099285A">
        <w:t>Kabel</w:t>
      </w:r>
      <w:r w:rsidR="000D4B07">
        <w:t>n und Kabels</w:t>
      </w:r>
      <w:r w:rsidR="000D4B07" w:rsidRPr="0099285A">
        <w:t>ystem</w:t>
      </w:r>
      <w:r w:rsidR="000D4B07">
        <w:t>en</w:t>
      </w:r>
      <w:r w:rsidR="000D4B07" w:rsidRPr="0099285A">
        <w:t xml:space="preserve"> für die Automobil</w:t>
      </w:r>
      <w:r w:rsidR="000D4B07">
        <w:t>branche</w:t>
      </w:r>
      <w:r w:rsidR="000D4B07" w:rsidRPr="0099285A">
        <w:t xml:space="preserve"> und weitere Industrien</w:t>
      </w:r>
      <w:r w:rsidR="000D4B07">
        <w:t xml:space="preserve">, entwickelte und fertigt die verschiedenen </w:t>
      </w:r>
      <w:proofErr w:type="spellStart"/>
      <w:r w:rsidR="000D4B07">
        <w:t>Mikroskopkabel</w:t>
      </w:r>
      <w:proofErr w:type="spellEnd"/>
      <w:r w:rsidR="000D4B07">
        <w:t xml:space="preserve"> für das mobile </w:t>
      </w:r>
      <w:proofErr w:type="spellStart"/>
      <w:r w:rsidR="000D4B07">
        <w:t>Curve</w:t>
      </w:r>
      <w:proofErr w:type="spellEnd"/>
      <w:r w:rsidR="0063377E">
        <w:t>™</w:t>
      </w:r>
      <w:r w:rsidR="000D4B07">
        <w:t xml:space="preserve">-System der Firma </w:t>
      </w:r>
      <w:proofErr w:type="spellStart"/>
      <w:r w:rsidR="000D4B07">
        <w:t>Brainlab</w:t>
      </w:r>
      <w:proofErr w:type="spellEnd"/>
      <w:r w:rsidR="0049585C">
        <w:t xml:space="preserve"> </w:t>
      </w:r>
      <w:r w:rsidR="0049585C" w:rsidRPr="00084518">
        <w:t xml:space="preserve">– einem </w:t>
      </w:r>
      <w:proofErr w:type="spellStart"/>
      <w:r w:rsidR="00084518" w:rsidRPr="00084518">
        <w:t>softwaregestützen</w:t>
      </w:r>
      <w:proofErr w:type="spellEnd"/>
      <w:r w:rsidR="0049585C" w:rsidRPr="00084518">
        <w:t xml:space="preserve"> Navigationssystem für die Chirurgie</w:t>
      </w:r>
      <w:r w:rsidR="000D4B07" w:rsidRPr="00084518">
        <w:t>. Die L</w:t>
      </w:r>
      <w:r w:rsidR="000D4B07">
        <w:t xml:space="preserve">eoni-Lösung besticht durch Strapazierfähigkeit und Robustheit bei zuverlässig hoher Übertragungsqualität. Damit unterstützt sie die Vorzüge des </w:t>
      </w:r>
      <w:proofErr w:type="spellStart"/>
      <w:r w:rsidR="000D4B07">
        <w:t>Brainlab</w:t>
      </w:r>
      <w:proofErr w:type="spellEnd"/>
      <w:r w:rsidR="000D4B07">
        <w:t xml:space="preserve"> </w:t>
      </w:r>
      <w:proofErr w:type="spellStart"/>
      <w:r w:rsidR="000D4B07">
        <w:t>Curve</w:t>
      </w:r>
      <w:proofErr w:type="spellEnd"/>
      <w:r w:rsidR="000D4B07">
        <w:t xml:space="preserve">™ in Sachen Mobilität, einfacher Handhabung und schneller Verfügbarkeit mit hochwertigem Design </w:t>
      </w:r>
      <w:r>
        <w:t>–</w:t>
      </w:r>
      <w:r w:rsidR="000D4B07">
        <w:t xml:space="preserve"> bis ins Detail. </w:t>
      </w:r>
    </w:p>
    <w:p w:rsidR="00D34275" w:rsidRDefault="00D34275" w:rsidP="00D34275">
      <w:pPr>
        <w:pStyle w:val="MMFlietext"/>
      </w:pPr>
      <w:r>
        <w:t>„Mit Leoni haben wir den idealen Partner gefunden, der mit seiner Erfahrung im Bereich der Kabel-Technik unseren hohen Qualitäts- und Design</w:t>
      </w:r>
      <w:r w:rsidR="005D2FD2">
        <w:t>-A</w:t>
      </w:r>
      <w:r>
        <w:t xml:space="preserve">nforderungen bei der Entwicklung unserer innovativen Produkte gerecht wird. Die von uns geforderten Parameter wurden mit den hybriden Leoni-Leitungen perfekt umgesetzt“, so Maurizio </w:t>
      </w:r>
      <w:proofErr w:type="spellStart"/>
      <w:r>
        <w:t>Tardino</w:t>
      </w:r>
      <w:proofErr w:type="spellEnd"/>
      <w:r>
        <w:t xml:space="preserve">, </w:t>
      </w:r>
      <w:proofErr w:type="spellStart"/>
      <w:r>
        <w:t>Purchasing</w:t>
      </w:r>
      <w:proofErr w:type="spellEnd"/>
      <w:r>
        <w:t xml:space="preserve"> Agent</w:t>
      </w:r>
      <w:r w:rsidR="005D2FD2">
        <w:t xml:space="preserve"> von </w:t>
      </w:r>
      <w:proofErr w:type="spellStart"/>
      <w:r>
        <w:t>Brainlab</w:t>
      </w:r>
      <w:proofErr w:type="spellEnd"/>
      <w:r>
        <w:t>.</w:t>
      </w:r>
    </w:p>
    <w:p w:rsidR="00A54C1B" w:rsidRDefault="00A54C1B" w:rsidP="00A54C1B">
      <w:pPr>
        <w:pStyle w:val="MMFlietext"/>
      </w:pPr>
      <w:r>
        <w:t xml:space="preserve">Die konfektionierten Kabel von Leoni verbinden das Navigationsmodul des </w:t>
      </w:r>
      <w:proofErr w:type="spellStart"/>
      <w:r>
        <w:t>Brainlab</w:t>
      </w:r>
      <w:proofErr w:type="spellEnd"/>
      <w:r>
        <w:t xml:space="preserve"> </w:t>
      </w:r>
      <w:proofErr w:type="spellStart"/>
      <w:r>
        <w:t>Curve</w:t>
      </w:r>
      <w:proofErr w:type="spellEnd"/>
      <w:r>
        <w:t xml:space="preserve">™ mit den verschiedenen anschließbaren OP-Mikroskopen und übertragen zuverlässig Daten, Bild und Energie. Sie bestehen jeweils aus einem Hybridkabel mit verschiedenen Steckern, zwei stabilen </w:t>
      </w:r>
      <w:proofErr w:type="spellStart"/>
      <w:r>
        <w:t>umspritzten</w:t>
      </w:r>
      <w:proofErr w:type="spellEnd"/>
      <w:r>
        <w:t xml:space="preserve"> Tüllen, einer </w:t>
      </w:r>
      <w:proofErr w:type="spellStart"/>
      <w:r>
        <w:t>umspritzten</w:t>
      </w:r>
      <w:proofErr w:type="spellEnd"/>
      <w:r>
        <w:t xml:space="preserve"> Platine und Ferrite. Da die </w:t>
      </w:r>
      <w:proofErr w:type="spellStart"/>
      <w:r>
        <w:t>Mikroskopkabel</w:t>
      </w:r>
      <w:proofErr w:type="spellEnd"/>
      <w:r>
        <w:t xml:space="preserve"> schnell und sicher angeschlossen werden müssen, liegen sie bei Einsatz auf dem OP-Boden und werden an den Modulen hochgeführt. Neben hoher EMV-Beständigkeit und effizienter Reinigung im sensiblen Umfeld waren eine hohe Zug- und Querdruckfestigkeit die wesentlichen Anforderungen an die Leoni-Entwicklung. </w:t>
      </w:r>
    </w:p>
    <w:p w:rsidR="00A54C1B" w:rsidRDefault="00A54C1B" w:rsidP="00A54C1B">
      <w:pPr>
        <w:pStyle w:val="MMFlietext"/>
      </w:pPr>
      <w:r>
        <w:t xml:space="preserve">Durch spezielle Fertigungstechniken und eine besondere Schirmung sind die hybriden Leoni-Leitungen EMV-unkritisch. Ihr kompakter Aufbau und ein </w:t>
      </w:r>
      <w:proofErr w:type="spellStart"/>
      <w:r>
        <w:t>stra</w:t>
      </w:r>
      <w:r w:rsidR="00B5364E">
        <w:t>-</w:t>
      </w:r>
      <w:r>
        <w:lastRenderedPageBreak/>
        <w:t>pazierfähiger</w:t>
      </w:r>
      <w:proofErr w:type="spellEnd"/>
      <w:r>
        <w:t xml:space="preserve"> PUR-Mantel sorgen für hohe Stabilität bei angemessener </w:t>
      </w:r>
      <w:proofErr w:type="spellStart"/>
      <w:r>
        <w:t>Flexibi</w:t>
      </w:r>
      <w:r w:rsidR="00B5364E">
        <w:t>-</w:t>
      </w:r>
      <w:bookmarkStart w:id="0" w:name="_GoBack"/>
      <w:bookmarkEnd w:id="0"/>
      <w:r>
        <w:t>lität</w:t>
      </w:r>
      <w:proofErr w:type="spellEnd"/>
      <w:r>
        <w:t xml:space="preserve">. Nicht zuletzt sind die Kabel </w:t>
      </w:r>
      <w:proofErr w:type="spellStart"/>
      <w:r>
        <w:t>RoHS</w:t>
      </w:r>
      <w:proofErr w:type="spellEnd"/>
      <w:r>
        <w:t xml:space="preserve">-konform und verfügen über den </w:t>
      </w:r>
      <w:r w:rsidRPr="00527FA5">
        <w:t xml:space="preserve">UL-Style 21523 </w:t>
      </w:r>
      <w:r>
        <w:t xml:space="preserve">für </w:t>
      </w:r>
      <w:r w:rsidR="005D2FD2">
        <w:t>„</w:t>
      </w:r>
      <w:proofErr w:type="spellStart"/>
      <w:r>
        <w:t>external</w:t>
      </w:r>
      <w:proofErr w:type="spellEnd"/>
      <w:r>
        <w:t xml:space="preserve"> </w:t>
      </w:r>
      <w:proofErr w:type="spellStart"/>
      <w:r>
        <w:t>use</w:t>
      </w:r>
      <w:proofErr w:type="spellEnd"/>
      <w:r w:rsidR="005D2FD2">
        <w:t>“</w:t>
      </w:r>
      <w:r>
        <w:t>. Der Aufteilungsbereich (</w:t>
      </w:r>
      <w:proofErr w:type="spellStart"/>
      <w:r>
        <w:t>Breakout</w:t>
      </w:r>
      <w:proofErr w:type="spellEnd"/>
      <w:r>
        <w:t xml:space="preserve">) des Kabels in seine drei Elemente wird durch robuste Tüllen geschützt, die eine Reinigung des Kabelsystems erleichtern und dank einer zusätzlichen Schlaufe die schnelle Befestigung der jeweiligen Leitung an Modulen, Liegen oder Gestellen gewährleisten. Aus der geforderten Belastbarkeit entstehende Zugkräfte werden durch diese sichere Befestigung geschickt und einfach abgeleitet. </w:t>
      </w:r>
    </w:p>
    <w:p w:rsidR="00A54C1B" w:rsidRDefault="00A54C1B" w:rsidP="00A54C1B">
      <w:pPr>
        <w:pStyle w:val="MMFlietext"/>
      </w:pPr>
      <w:r>
        <w:t xml:space="preserve">Die sehr gute EMV-Beständigkeit der Leoni-Anschlussleitungen in bewegtem Einsatz wurde vom unabhängigen Institut für Rundfunktechnik in München getestet und bestätigt. Zur Sicherstellung der langfristigen Belastbarkeit testete Leoni die Kabel, Tüllen, Stecker, Ferriten und Laschen in verschiedenen </w:t>
      </w:r>
      <w:proofErr w:type="spellStart"/>
      <w:r>
        <w:t>Mechaniktests</w:t>
      </w:r>
      <w:proofErr w:type="spellEnd"/>
      <w:r>
        <w:t xml:space="preserve">. So wurde in einem Kompressionstest die Trittfestigkeit der Meterware getestet </w:t>
      </w:r>
      <w:r w:rsidR="005D2FD2">
        <w:t>–</w:t>
      </w:r>
      <w:r>
        <w:t xml:space="preserve"> mit überdurchschnittlich gutem Ergebnis: Den mehr als 1000 Prüfzyklen mit einer Belastung von 500 N hielt die Leitung ohne Probleme stand. Auch die Zugentlastung an Steckern, Tüllen, Platine, Ferrite und Lasche wurde getestet. Erst bei Wirkkräften von fast 400 N ist in den zerstörenden Tests die Lasche gerissen. Die anderen Komponenten hielten zum Teil Zugkräften bis zu 900 N stand. </w:t>
      </w:r>
    </w:p>
    <w:p w:rsidR="00DF6351" w:rsidRPr="00007C64" w:rsidRDefault="009C6B13" w:rsidP="00A54C1B">
      <w:pPr>
        <w:spacing w:before="240"/>
        <w:ind w:right="1922"/>
        <w:rPr>
          <w:rFonts w:ascii="Arial" w:hAnsi="Arial" w:cs="Arial"/>
          <w:i/>
          <w:sz w:val="22"/>
          <w:szCs w:val="22"/>
        </w:rPr>
      </w:pPr>
      <w:r w:rsidRPr="00007C64">
        <w:rPr>
          <w:rFonts w:ascii="Arial" w:hAnsi="Arial" w:cs="Arial"/>
          <w:i/>
          <w:sz w:val="22"/>
          <w:szCs w:val="22"/>
        </w:rPr>
        <w:t>(</w:t>
      </w:r>
      <w:r w:rsidR="00D34275">
        <w:rPr>
          <w:rFonts w:ascii="Arial" w:hAnsi="Arial" w:cs="Arial"/>
          <w:i/>
          <w:sz w:val="22"/>
          <w:szCs w:val="22"/>
        </w:rPr>
        <w:t>3</w:t>
      </w:r>
      <w:r w:rsidR="008B1883" w:rsidRPr="00007C64">
        <w:rPr>
          <w:rFonts w:ascii="Arial" w:hAnsi="Arial" w:cs="Arial"/>
          <w:i/>
          <w:sz w:val="22"/>
          <w:szCs w:val="22"/>
        </w:rPr>
        <w:t>.</w:t>
      </w:r>
      <w:r w:rsidR="00D34275">
        <w:rPr>
          <w:rFonts w:ascii="Arial" w:hAnsi="Arial" w:cs="Arial"/>
          <w:i/>
          <w:sz w:val="22"/>
          <w:szCs w:val="22"/>
        </w:rPr>
        <w:t>3</w:t>
      </w:r>
      <w:r w:rsidR="005D2FD2">
        <w:rPr>
          <w:rFonts w:ascii="Arial" w:hAnsi="Arial" w:cs="Arial"/>
          <w:i/>
          <w:sz w:val="22"/>
          <w:szCs w:val="22"/>
        </w:rPr>
        <w:t>50</w:t>
      </w:r>
      <w:r w:rsidRPr="00007C64">
        <w:rPr>
          <w:rFonts w:ascii="Arial" w:hAnsi="Arial" w:cs="Arial"/>
          <w:i/>
          <w:sz w:val="22"/>
          <w:szCs w:val="22"/>
        </w:rPr>
        <w:t xml:space="preserve"> Anschläge inkl.</w:t>
      </w:r>
      <w:r w:rsidR="00AC2AE0" w:rsidRPr="00007C64">
        <w:rPr>
          <w:rFonts w:ascii="Arial" w:hAnsi="Arial" w:cs="Arial"/>
          <w:i/>
          <w:sz w:val="22"/>
          <w:szCs w:val="22"/>
        </w:rPr>
        <w:t xml:space="preserve"> Leerzeichen)</w:t>
      </w:r>
    </w:p>
    <w:p w:rsidR="00DF6351" w:rsidRPr="00007C64" w:rsidRDefault="00DF6351" w:rsidP="00AA09F4">
      <w:pPr>
        <w:spacing w:before="120"/>
        <w:ind w:right="1854"/>
        <w:rPr>
          <w:rFonts w:ascii="Arial" w:hAnsi="Arial" w:cs="Arial"/>
          <w:i/>
          <w:sz w:val="22"/>
          <w:szCs w:val="22"/>
        </w:rPr>
      </w:pPr>
      <w:r w:rsidRPr="00007C64">
        <w:rPr>
          <w:rFonts w:ascii="Arial" w:hAnsi="Arial" w:cs="Arial"/>
          <w:sz w:val="36"/>
          <w:szCs w:val="36"/>
        </w:rPr>
        <w:sym w:font="Wingdings" w:char="F046"/>
      </w:r>
      <w:r w:rsidRPr="00007C64">
        <w:rPr>
          <w:rFonts w:ascii="Arial" w:hAnsi="Arial" w:cs="Arial"/>
          <w:i/>
          <w:sz w:val="22"/>
          <w:szCs w:val="22"/>
        </w:rPr>
        <w:t xml:space="preserve"> </w:t>
      </w:r>
      <w:r w:rsidR="00112EFB" w:rsidRPr="00007C64">
        <w:rPr>
          <w:rFonts w:ascii="Arial" w:hAnsi="Arial" w:cs="Arial"/>
          <w:i/>
          <w:sz w:val="22"/>
          <w:szCs w:val="22"/>
        </w:rPr>
        <w:t xml:space="preserve">Zugehöriges </w:t>
      </w:r>
      <w:r w:rsidRPr="00007C64">
        <w:rPr>
          <w:rFonts w:ascii="Arial" w:hAnsi="Arial" w:cs="Arial"/>
          <w:i/>
          <w:sz w:val="22"/>
          <w:szCs w:val="22"/>
        </w:rPr>
        <w:t xml:space="preserve">Illustrationsmaterial finden Sie unter </w:t>
      </w:r>
      <w:hyperlink r:id="rId9" w:history="1">
        <w:r w:rsidRPr="004026EE">
          <w:rPr>
            <w:rStyle w:val="Hyperlink"/>
            <w:rFonts w:ascii="Arial" w:hAnsi="Arial" w:cs="Arial"/>
            <w:i/>
            <w:sz w:val="22"/>
            <w:szCs w:val="22"/>
          </w:rPr>
          <w:t>www.media.leoni.com</w:t>
        </w:r>
      </w:hyperlink>
      <w:r w:rsidRPr="00007C64">
        <w:rPr>
          <w:rFonts w:ascii="Arial" w:hAnsi="Arial" w:cs="Arial"/>
          <w:i/>
          <w:sz w:val="22"/>
          <w:szCs w:val="22"/>
        </w:rPr>
        <w:t xml:space="preserve"> direkt bei dieser Mitteilung </w:t>
      </w:r>
    </w:p>
    <w:p w:rsidR="001B621B" w:rsidRPr="006D36F9" w:rsidRDefault="006F4393" w:rsidP="00621EA1">
      <w:pPr>
        <w:pStyle w:val="MMKurzprofilberschrift"/>
      </w:pPr>
      <w:r w:rsidRPr="006D36F9">
        <w:t>Über die Leoni-Gruppe</w:t>
      </w:r>
    </w:p>
    <w:p w:rsidR="005E0BBB" w:rsidRDefault="003E43B4" w:rsidP="004057B4">
      <w:pPr>
        <w:pStyle w:val="MMKurzprofil"/>
        <w:ind w:right="1852"/>
      </w:pPr>
      <w:r w:rsidRPr="006D36F9">
        <w:t xml:space="preserve">Leoni </w:t>
      </w:r>
      <w:r w:rsidR="00D74838" w:rsidRPr="006D36F9">
        <w:t xml:space="preserve">ist ein weltweit tätiger Anbieter von Drähten, optischen Fasern, Kabeln und Kabelsystemen sowie zugehörigen Dienstleistungen für den Automobilbereich und weitere Industrien. </w:t>
      </w:r>
      <w:r w:rsidR="004D2FCB" w:rsidRPr="006D36F9">
        <w:t xml:space="preserve">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w:t>
      </w:r>
      <w:r w:rsidRPr="006D36F9">
        <w:t xml:space="preserve">Die im deutschen MDAX börsennotierte Unternehmensgruppe beschäftigt </w:t>
      </w:r>
      <w:r w:rsidR="00BF2029">
        <w:t>rund 62.000 Mitarbeiter in 3</w:t>
      </w:r>
      <w:r w:rsidR="005D2FD2">
        <w:t>3</w:t>
      </w:r>
      <w:r w:rsidR="00BF2029">
        <w:t xml:space="preserve"> Ländern und erzielte 2013 einen Konzernumsatz von 3,92 Mrd. Euro</w:t>
      </w:r>
      <w:r w:rsidRPr="006D36F9">
        <w:t>.</w:t>
      </w:r>
    </w:p>
    <w:p w:rsidR="00E569A0" w:rsidRPr="00320044" w:rsidRDefault="00E569A0" w:rsidP="004057B4">
      <w:pPr>
        <w:pStyle w:val="MMKurzprofil"/>
        <w:ind w:right="1852"/>
      </w:pPr>
    </w:p>
    <w:p w:rsidR="00E569A0" w:rsidRPr="00320044" w:rsidRDefault="004A6017" w:rsidP="00144177">
      <w:pPr>
        <w:pStyle w:val="MMKurzprofil"/>
      </w:pPr>
      <w:r>
        <w:rPr>
          <w:noProof/>
        </w:rPr>
        <w:drawing>
          <wp:inline distT="0" distB="0" distL="0" distR="0" wp14:anchorId="3991C6F4" wp14:editId="288A4AFF">
            <wp:extent cx="180975" cy="180975"/>
            <wp:effectExtent l="0" t="0" r="9525" b="9525"/>
            <wp:docPr id="4" name="Bild 1" descr="facebook">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569A0" w:rsidRPr="00320044">
        <w:t xml:space="preserve"> </w:t>
      </w:r>
      <w:r>
        <w:rPr>
          <w:noProof/>
        </w:rPr>
        <w:drawing>
          <wp:inline distT="0" distB="0" distL="0" distR="0" wp14:anchorId="5C6BE6A3" wp14:editId="327BD86D">
            <wp:extent cx="180975" cy="180975"/>
            <wp:effectExtent l="0" t="0" r="9525" b="9525"/>
            <wp:docPr id="2" name="Bild 2" descr="xi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g">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621EA1" w:rsidRDefault="00621EA1" w:rsidP="00621EA1">
      <w:pPr>
        <w:pStyle w:val="MMKurzprofilberschrift"/>
        <w:sectPr w:rsidR="00621EA1" w:rsidSect="00783A5E">
          <w:headerReference w:type="default" r:id="rId14"/>
          <w:footerReference w:type="default" r:id="rId15"/>
          <w:headerReference w:type="first" r:id="rId16"/>
          <w:footerReference w:type="first" r:id="rId17"/>
          <w:pgSz w:w="11900" w:h="16840" w:code="9"/>
          <w:pgMar w:top="2977" w:right="833" w:bottom="1701" w:left="1418" w:header="0" w:footer="742" w:gutter="0"/>
          <w:cols w:space="708"/>
        </w:sectPr>
      </w:pPr>
    </w:p>
    <w:p w:rsidR="00621EA1" w:rsidRPr="006D36F9" w:rsidRDefault="00621EA1" w:rsidP="00BF0C62">
      <w:pPr>
        <w:pStyle w:val="MMKurzprofilberschrift"/>
      </w:pPr>
      <w:r w:rsidRPr="006D36F9">
        <w:lastRenderedPageBreak/>
        <w:t xml:space="preserve">Ansprechpartner für </w:t>
      </w:r>
      <w:r>
        <w:t>Fachpresse</w:t>
      </w:r>
      <w:r w:rsidR="00BF0C62">
        <w:tab/>
      </w:r>
      <w:r w:rsidR="00BF0C62" w:rsidRPr="006D36F9">
        <w:t xml:space="preserve">Ansprechpartner für </w:t>
      </w:r>
      <w:r w:rsidR="00BF0C62">
        <w:t>Wirtschaftspresse</w:t>
      </w:r>
    </w:p>
    <w:p w:rsidR="00BF0C62" w:rsidRPr="00084518" w:rsidRDefault="00B4450A" w:rsidP="00144177">
      <w:pPr>
        <w:pStyle w:val="MMKurzprofil"/>
      </w:pPr>
      <w:r w:rsidRPr="00084518">
        <w:t>Birte Wendeln</w:t>
      </w:r>
      <w:r w:rsidR="00BF0C62" w:rsidRPr="00084518">
        <w:tab/>
        <w:t>Sven Schmidt</w:t>
      </w:r>
    </w:p>
    <w:p w:rsidR="00621EA1" w:rsidRPr="00BF0C62" w:rsidRDefault="00621EA1" w:rsidP="00144177">
      <w:pPr>
        <w:pStyle w:val="MMKurzprofil"/>
        <w:rPr>
          <w:lang w:val="en-US"/>
        </w:rPr>
      </w:pPr>
      <w:r w:rsidRPr="00BF0C62">
        <w:rPr>
          <w:lang w:val="en-US"/>
        </w:rPr>
        <w:t xml:space="preserve">Marketing </w:t>
      </w:r>
      <w:r w:rsidR="00B4450A">
        <w:rPr>
          <w:lang w:val="en-US"/>
        </w:rPr>
        <w:t>Business Unit Healthcare</w:t>
      </w:r>
      <w:r w:rsidR="00BF0C62" w:rsidRPr="00BF0C62">
        <w:rPr>
          <w:lang w:val="en-US"/>
        </w:rPr>
        <w:tab/>
        <w:t>Corporate Public &amp; Media Relations</w:t>
      </w:r>
    </w:p>
    <w:p w:rsidR="00621EA1" w:rsidRPr="00B4450A" w:rsidRDefault="00621EA1" w:rsidP="00144177">
      <w:pPr>
        <w:pStyle w:val="MMKurzprofil"/>
        <w:rPr>
          <w:lang w:val="en-US"/>
        </w:rPr>
      </w:pPr>
      <w:r w:rsidRPr="00B4450A">
        <w:rPr>
          <w:lang w:val="en-US"/>
        </w:rPr>
        <w:t xml:space="preserve">LEONI </w:t>
      </w:r>
      <w:r w:rsidR="00B4450A" w:rsidRPr="00B4450A">
        <w:rPr>
          <w:lang w:val="en-US"/>
        </w:rPr>
        <w:t>Special Cables</w:t>
      </w:r>
      <w:r w:rsidRPr="00B4450A">
        <w:rPr>
          <w:lang w:val="en-US"/>
        </w:rPr>
        <w:t xml:space="preserve"> GmbH</w:t>
      </w:r>
      <w:r w:rsidR="00BF0C62" w:rsidRPr="00B4450A">
        <w:rPr>
          <w:lang w:val="en-US"/>
        </w:rPr>
        <w:tab/>
        <w:t>LEONI AG</w:t>
      </w:r>
    </w:p>
    <w:p w:rsidR="00621EA1" w:rsidRPr="006D36F9" w:rsidRDefault="00621EA1" w:rsidP="00144177">
      <w:pPr>
        <w:pStyle w:val="MMKurzprofil"/>
      </w:pPr>
      <w:r w:rsidRPr="006D36F9">
        <w:t>Telefon</w:t>
      </w:r>
      <w:r>
        <w:tab/>
      </w:r>
      <w:r w:rsidRPr="006D36F9">
        <w:t>+49 (0)</w:t>
      </w:r>
      <w:r w:rsidR="00B4450A">
        <w:t>4491</w:t>
      </w:r>
      <w:r w:rsidRPr="006D36F9">
        <w:t>-</w:t>
      </w:r>
      <w:r w:rsidR="00B4450A">
        <w:t>291-173</w:t>
      </w:r>
      <w:r w:rsidR="00BF0C62">
        <w:tab/>
      </w:r>
      <w:r w:rsidR="00BF0C62" w:rsidRPr="006D36F9">
        <w:t>Telefon</w:t>
      </w:r>
      <w:r w:rsidR="00BF0C62">
        <w:tab/>
      </w:r>
      <w:r w:rsidR="00BF0C62" w:rsidRPr="006D36F9">
        <w:t>+49 (0)911-2023-467</w:t>
      </w:r>
    </w:p>
    <w:p w:rsidR="00621EA1" w:rsidRPr="006D36F9" w:rsidRDefault="00621EA1" w:rsidP="00144177">
      <w:pPr>
        <w:pStyle w:val="MMKurzprofil"/>
      </w:pPr>
      <w:r w:rsidRPr="006D36F9">
        <w:t>Telefax</w:t>
      </w:r>
      <w:r w:rsidRPr="006D36F9">
        <w:tab/>
        <w:t>+49 (0)</w:t>
      </w:r>
      <w:r w:rsidR="00B4450A">
        <w:t>4491</w:t>
      </w:r>
      <w:r w:rsidRPr="006D36F9">
        <w:t>-</w:t>
      </w:r>
      <w:r w:rsidR="00B4450A">
        <w:t>291-5173</w:t>
      </w:r>
      <w:r w:rsidR="00BF0C62">
        <w:tab/>
      </w:r>
      <w:r w:rsidR="00BF0C62" w:rsidRPr="006D36F9">
        <w:t>Telefax</w:t>
      </w:r>
      <w:r w:rsidR="00BF0C62" w:rsidRPr="006D36F9">
        <w:tab/>
        <w:t>+49 (0)911-2023-231</w:t>
      </w:r>
    </w:p>
    <w:p w:rsidR="00621EA1" w:rsidRDefault="00621EA1" w:rsidP="00144177">
      <w:pPr>
        <w:pStyle w:val="MMKurzprofil"/>
        <w:rPr>
          <w:rStyle w:val="Hyperlink"/>
        </w:rPr>
      </w:pPr>
      <w:r w:rsidRPr="006D36F9">
        <w:t>E-Mail</w:t>
      </w:r>
      <w:r w:rsidRPr="006D36F9">
        <w:tab/>
      </w:r>
      <w:hyperlink r:id="rId18" w:history="1">
        <w:r w:rsidR="00A5113E" w:rsidRPr="00802DBA">
          <w:rPr>
            <w:rStyle w:val="Hyperlink"/>
          </w:rPr>
          <w:t>birte.wendeln@lsc.leoni.com</w:t>
        </w:r>
      </w:hyperlink>
      <w:r w:rsidR="00BF0C62" w:rsidRPr="00BF0C62">
        <w:rPr>
          <w:rStyle w:val="Hyperlink"/>
          <w:u w:val="none"/>
        </w:rPr>
        <w:t xml:space="preserve"> </w:t>
      </w:r>
      <w:r w:rsidR="00BF0C62" w:rsidRPr="00BF0C62">
        <w:rPr>
          <w:rStyle w:val="Hyperlink"/>
          <w:u w:val="none"/>
        </w:rPr>
        <w:tab/>
      </w:r>
      <w:r w:rsidR="00BF0C62" w:rsidRPr="006D36F9">
        <w:t>E-Mail</w:t>
      </w:r>
      <w:r w:rsidR="00BF0C62" w:rsidRPr="006D36F9">
        <w:tab/>
      </w:r>
      <w:hyperlink r:id="rId19" w:history="1">
        <w:r w:rsidR="00BF0C62" w:rsidRPr="00CA55F6">
          <w:rPr>
            <w:rStyle w:val="Hyperlink"/>
          </w:rPr>
          <w:t>presse@leoni.com</w:t>
        </w:r>
      </w:hyperlink>
    </w:p>
    <w:p w:rsidR="00BF0C62" w:rsidRDefault="00BF0C62" w:rsidP="00144177">
      <w:pPr>
        <w:pStyle w:val="MMKurzprofil"/>
      </w:pPr>
    </w:p>
    <w:p w:rsidR="00EC2EED" w:rsidRDefault="00A5113E" w:rsidP="00352154">
      <w:pPr>
        <w:pStyle w:val="MMKurzprofilberschrift"/>
      </w:pPr>
      <w:r w:rsidRPr="00A5113E">
        <w:t>Bildmaterial:</w:t>
      </w:r>
    </w:p>
    <w:tbl>
      <w:tblPr>
        <w:tblStyle w:val="Tabellenraster"/>
        <w:tblpPr w:leftFromText="141" w:rightFromText="141" w:vertAnchor="text" w:horzAnchor="page" w:tblpX="1500" w:tblpY="25"/>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76"/>
        <w:gridCol w:w="4276"/>
      </w:tblGrid>
      <w:tr w:rsidR="00144177" w:rsidTr="004057B4">
        <w:tc>
          <w:tcPr>
            <w:tcW w:w="4276" w:type="dxa"/>
          </w:tcPr>
          <w:p w:rsidR="00E35BD3" w:rsidRDefault="00E35BD3" w:rsidP="00EC2EED">
            <w:pPr>
              <w:pStyle w:val="MMKurzprofil"/>
            </w:pPr>
          </w:p>
          <w:p w:rsidR="00E35BD3" w:rsidRDefault="00E35BD3" w:rsidP="00EC2EED">
            <w:pPr>
              <w:pStyle w:val="MMKurzprofil"/>
            </w:pPr>
            <w:r>
              <w:rPr>
                <w:noProof/>
              </w:rPr>
              <w:drawing>
                <wp:anchor distT="0" distB="0" distL="114300" distR="114300" simplePos="0" relativeHeight="251661312" behindDoc="1" locked="0" layoutInCell="1" allowOverlap="1" wp14:anchorId="542AA5F0" wp14:editId="032CC7F3">
                  <wp:simplePos x="0" y="0"/>
                  <wp:positionH relativeFrom="column">
                    <wp:align>center</wp:align>
                  </wp:positionH>
                  <wp:positionV relativeFrom="paragraph">
                    <wp:posOffset>-17145</wp:posOffset>
                  </wp:positionV>
                  <wp:extent cx="2152800" cy="2113200"/>
                  <wp:effectExtent l="0" t="0" r="0" b="1905"/>
                  <wp:wrapTopAndBottom/>
                  <wp:docPr id="1" name="Grafik 1" descr="G:\Corporate Communications\Public &amp; Media Relations\Media Relations\Medienmitteilungen\Medienmitteilungen 2014\Brainlab_Healthcare\Collage_Final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rporate Communications\Public &amp; Media Relations\Media Relations\Medienmitteilungen\Medienmitteilungen 2014\Brainlab_Healthcare\Collage_Final - Kopi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2800" cy="211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57B4" w:rsidRDefault="004057B4" w:rsidP="004057B4">
            <w:pPr>
              <w:pStyle w:val="MMKurzprofil"/>
            </w:pPr>
            <w:r>
              <w:t xml:space="preserve">Leoni stellt </w:t>
            </w:r>
            <w:proofErr w:type="spellStart"/>
            <w:r>
              <w:t>Mikroskopkabel</w:t>
            </w:r>
            <w:proofErr w:type="spellEnd"/>
            <w:r>
              <w:t xml:space="preserve"> für das mobile </w:t>
            </w:r>
            <w:proofErr w:type="spellStart"/>
            <w:r>
              <w:t>Curve</w:t>
            </w:r>
            <w:proofErr w:type="spellEnd"/>
            <w:r>
              <w:t xml:space="preserve">™-System der Firma </w:t>
            </w:r>
            <w:proofErr w:type="spellStart"/>
            <w:r>
              <w:t>Brainlab</w:t>
            </w:r>
            <w:proofErr w:type="spellEnd"/>
            <w:r>
              <w:t xml:space="preserve"> her, </w:t>
            </w:r>
            <w:r w:rsidRPr="00084518">
              <w:t xml:space="preserve">ein </w:t>
            </w:r>
            <w:proofErr w:type="spellStart"/>
            <w:r w:rsidRPr="00084518">
              <w:t>softwaregestützen</w:t>
            </w:r>
            <w:proofErr w:type="spellEnd"/>
            <w:r w:rsidRPr="00084518">
              <w:t xml:space="preserve"> Navigationssystem für die Chirurgie</w:t>
            </w:r>
            <w:r>
              <w:t>.</w:t>
            </w:r>
          </w:p>
          <w:p w:rsidR="004057B4" w:rsidRDefault="004057B4" w:rsidP="004057B4">
            <w:pPr>
              <w:pStyle w:val="MMKurzprofil"/>
            </w:pPr>
          </w:p>
          <w:p w:rsidR="004057B4" w:rsidRPr="004057B4" w:rsidRDefault="004057B4" w:rsidP="004057B4">
            <w:pPr>
              <w:pStyle w:val="MMKurzprofil"/>
              <w:rPr>
                <w:i/>
              </w:rPr>
            </w:pPr>
            <w:r w:rsidRPr="004057B4">
              <w:rPr>
                <w:i/>
              </w:rPr>
              <w:t>(</w:t>
            </w:r>
            <w:r w:rsidR="00352154">
              <w:rPr>
                <w:i/>
              </w:rPr>
              <w:t>Zustellung auf Anfrage</w:t>
            </w:r>
            <w:r w:rsidRPr="004057B4">
              <w:rPr>
                <w:i/>
              </w:rPr>
              <w:t>)</w:t>
            </w:r>
          </w:p>
          <w:p w:rsidR="004057B4" w:rsidRDefault="004057B4" w:rsidP="00EC2EED">
            <w:pPr>
              <w:pStyle w:val="MMKurzprofil"/>
            </w:pPr>
          </w:p>
        </w:tc>
        <w:tc>
          <w:tcPr>
            <w:tcW w:w="4276" w:type="dxa"/>
          </w:tcPr>
          <w:p w:rsidR="00E35BD3" w:rsidRDefault="00E35BD3" w:rsidP="00EC2EED">
            <w:pPr>
              <w:pStyle w:val="MMKurzprofil"/>
            </w:pPr>
            <w:r>
              <w:rPr>
                <w:noProof/>
              </w:rPr>
              <w:drawing>
                <wp:anchor distT="0" distB="0" distL="114300" distR="114300" simplePos="0" relativeHeight="251663360" behindDoc="1" locked="0" layoutInCell="1" allowOverlap="1" wp14:anchorId="67FF6DFF" wp14:editId="4D2BBCBC">
                  <wp:simplePos x="0" y="0"/>
                  <wp:positionH relativeFrom="column">
                    <wp:align>center</wp:align>
                  </wp:positionH>
                  <wp:positionV relativeFrom="paragraph">
                    <wp:posOffset>128905</wp:posOffset>
                  </wp:positionV>
                  <wp:extent cx="1580400" cy="2113200"/>
                  <wp:effectExtent l="0" t="0" r="1270" b="1905"/>
                  <wp:wrapTopAndBottom/>
                  <wp:docPr id="5" name="Grafik 5" descr="G:\Corporate Communications\Public &amp; Media Relations\Media Relations\Medienmitteilungen\Medienmitteilungen 2014\Brainlab_Healthcare\Leoni_Kabel_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rporate Communications\Public &amp; Media Relations\Media Relations\Medienmitteilungen\Medienmitteilungen 2014\Brainlab_Healthcare\Leoni_Kabel_Kopi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80400" cy="211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BD3" w:rsidRDefault="00E35BD3" w:rsidP="00EC2EED">
            <w:pPr>
              <w:pStyle w:val="MMKurzprofil"/>
            </w:pPr>
          </w:p>
          <w:p w:rsidR="00144177" w:rsidRDefault="00144177" w:rsidP="00EC2EED">
            <w:pPr>
              <w:pStyle w:val="MMKurzprofil"/>
            </w:pPr>
            <w:r>
              <w:t>Zuverlässige Übertragung von Daten, Bild und Energie: D</w:t>
            </w:r>
            <w:r w:rsidR="00352154">
              <w:t>ie</w:t>
            </w:r>
            <w:r>
              <w:t xml:space="preserve"> Hybrid-Kabel von Leoni </w:t>
            </w:r>
            <w:r w:rsidR="00352154">
              <w:t>sind</w:t>
            </w:r>
            <w:r>
              <w:t xml:space="preserve"> robust, EMV-beständig und best</w:t>
            </w:r>
            <w:r w:rsidR="00352154">
              <w:t>echen</w:t>
            </w:r>
            <w:r>
              <w:t xml:space="preserve"> durch eine hohe Übertragungsqualität</w:t>
            </w:r>
          </w:p>
          <w:p w:rsidR="004057B4" w:rsidRDefault="004057B4" w:rsidP="00EC2EED">
            <w:pPr>
              <w:pStyle w:val="MMKurzprofil"/>
            </w:pPr>
          </w:p>
          <w:p w:rsidR="004057B4" w:rsidRPr="004057B4" w:rsidRDefault="004057B4" w:rsidP="004057B4">
            <w:pPr>
              <w:pStyle w:val="MMKurzprofil"/>
              <w:rPr>
                <w:i/>
              </w:rPr>
            </w:pPr>
            <w:r w:rsidRPr="004057B4">
              <w:rPr>
                <w:i/>
              </w:rPr>
              <w:t>(Download auf der Leoni-Homepage)</w:t>
            </w:r>
          </w:p>
          <w:p w:rsidR="004057B4" w:rsidRDefault="004057B4" w:rsidP="00EC2EED">
            <w:pPr>
              <w:pStyle w:val="MMKurzprofil"/>
            </w:pPr>
          </w:p>
        </w:tc>
      </w:tr>
    </w:tbl>
    <w:p w:rsidR="00AA6E2C" w:rsidRDefault="00AA6E2C" w:rsidP="00144177">
      <w:pPr>
        <w:pStyle w:val="MMKurzprofil"/>
      </w:pPr>
      <w:r>
        <w:rPr>
          <w:b/>
        </w:rPr>
        <w:tab/>
      </w:r>
    </w:p>
    <w:p w:rsidR="00144177" w:rsidRDefault="00144177" w:rsidP="00144177">
      <w:pPr>
        <w:pStyle w:val="MMKurzprofil"/>
        <w:sectPr w:rsidR="00144177" w:rsidSect="00144177">
          <w:type w:val="continuous"/>
          <w:pgSz w:w="11900" w:h="16840" w:code="9"/>
          <w:pgMar w:top="2977" w:right="833" w:bottom="1701" w:left="1418" w:header="0" w:footer="742" w:gutter="0"/>
          <w:cols w:space="2561"/>
        </w:sectPr>
      </w:pPr>
    </w:p>
    <w:p w:rsidR="00AA6E2C" w:rsidRDefault="00AA6E2C" w:rsidP="00EC2EED">
      <w:pPr>
        <w:pStyle w:val="MMKurzprofil"/>
      </w:pPr>
    </w:p>
    <w:sectPr w:rsidR="00AA6E2C" w:rsidSect="00144177">
      <w:type w:val="continuous"/>
      <w:pgSz w:w="11900" w:h="16840" w:code="9"/>
      <w:pgMar w:top="2977" w:right="833" w:bottom="1701" w:left="1418" w:header="0" w:footer="742" w:gutter="0"/>
      <w:cols w:space="25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3EC" w:rsidRPr="00A44C71" w:rsidRDefault="007913EC">
      <w:pPr>
        <w:rPr>
          <w:sz w:val="16"/>
        </w:rPr>
      </w:pPr>
      <w:r>
        <w:separator/>
      </w:r>
    </w:p>
  </w:endnote>
  <w:endnote w:type="continuationSeparator" w:id="0">
    <w:p w:rsidR="007913EC" w:rsidRPr="00A44C71" w:rsidRDefault="007913EC">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793A40">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793A40">
      <w:rPr>
        <w:rStyle w:val="Seitenzahl"/>
        <w:rFonts w:ascii="Arial" w:hAnsi="Arial" w:cs="Arial"/>
        <w:i/>
        <w:noProof/>
        <w:sz w:val="16"/>
        <w:szCs w:val="16"/>
      </w:rPr>
      <w:t>3</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406709" w:rsidRDefault="00441012" w:rsidP="008F5F48">
    <w:pPr>
      <w:pStyle w:val="Fuzeile"/>
      <w:tabs>
        <w:tab w:val="clear" w:pos="4536"/>
        <w:tab w:val="left" w:pos="2879"/>
        <w:tab w:val="left" w:pos="3788"/>
        <w:tab w:val="left" w:pos="5842"/>
        <w:tab w:val="left" w:pos="7729"/>
      </w:tabs>
      <w:spacing w:before="20"/>
      <w:rPr>
        <w:rFonts w:ascii="Verdana" w:hAnsi="Verdana"/>
        <w:sz w:val="12"/>
        <w:szCs w:val="14"/>
      </w:rPr>
    </w:pPr>
    <w:r w:rsidRPr="00406709">
      <w:rPr>
        <w:rFonts w:ascii="Verdana" w:hAnsi="Verdana"/>
        <w:b/>
        <w:color w:val="004089"/>
        <w:sz w:val="12"/>
        <w:szCs w:val="14"/>
      </w:rPr>
      <w:tab/>
    </w:r>
    <w:r>
      <w:rPr>
        <w:rFonts w:ascii="Verdana" w:hAnsi="Verdana"/>
        <w:b/>
        <w:color w:val="004089"/>
        <w:sz w:val="12"/>
        <w:szCs w:val="14"/>
      </w:rPr>
      <w:t>Leoni</w:t>
    </w:r>
    <w:r w:rsidRPr="00406709">
      <w:rPr>
        <w:rFonts w:ascii="Verdana" w:hAnsi="Verdana"/>
        <w:b/>
        <w:color w:val="004089"/>
        <w:sz w:val="12"/>
        <w:szCs w:val="14"/>
      </w:rPr>
      <w:t xml:space="preserve"> AG</w:t>
    </w:r>
    <w:r w:rsidRPr="00406709">
      <w:rPr>
        <w:rFonts w:ascii="Verdana" w:hAnsi="Verdana"/>
        <w:sz w:val="12"/>
        <w:szCs w:val="14"/>
      </w:rPr>
      <w:tab/>
      <w:t>Marienstraße 7</w:t>
    </w:r>
    <w:r w:rsidRPr="00406709">
      <w:rPr>
        <w:rFonts w:ascii="Verdana" w:hAnsi="Verdana"/>
        <w:sz w:val="12"/>
        <w:szCs w:val="14"/>
      </w:rPr>
      <w:tab/>
      <w:t>Sitz und Registergericht</w:t>
    </w:r>
    <w:r w:rsidRPr="00406709">
      <w:rPr>
        <w:rFonts w:ascii="Verdana" w:hAnsi="Verdana"/>
        <w:sz w:val="12"/>
        <w:szCs w:val="14"/>
      </w:rPr>
      <w:tab/>
      <w:t>Vorsitzender des Aufsichtsrat</w:t>
    </w:r>
    <w:r>
      <w:rPr>
        <w:rFonts w:ascii="Verdana" w:hAnsi="Verdana"/>
        <w:sz w:val="12"/>
        <w:szCs w:val="14"/>
      </w:rPr>
      <w:t>s</w:t>
    </w:r>
    <w:r w:rsidRPr="00406709">
      <w:rPr>
        <w:rFonts w:ascii="Verdana" w:hAnsi="Verdana"/>
        <w:sz w:val="12"/>
        <w:szCs w:val="14"/>
      </w:rPr>
      <w:t>:</w:t>
    </w:r>
  </w:p>
  <w:p w:rsidR="00441012" w:rsidRPr="00406709" w:rsidRDefault="00441012"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D-90402 Nürnberg</w:t>
    </w:r>
    <w:r w:rsidRPr="00406709">
      <w:rPr>
        <w:rFonts w:ascii="Verdana" w:hAnsi="Verdana"/>
        <w:sz w:val="12"/>
        <w:szCs w:val="14"/>
      </w:rPr>
      <w:tab/>
      <w:t>Nürnberg HRB 202</w:t>
    </w:r>
    <w:r w:rsidRPr="00406709">
      <w:rPr>
        <w:rFonts w:ascii="Verdana" w:hAnsi="Verdana"/>
        <w:sz w:val="12"/>
        <w:szCs w:val="14"/>
      </w:rPr>
      <w:tab/>
    </w:r>
    <w:r>
      <w:rPr>
        <w:rFonts w:ascii="Verdana" w:hAnsi="Verdana"/>
        <w:sz w:val="12"/>
        <w:szCs w:val="14"/>
      </w:rPr>
      <w:t>Dr. Werner Rupp</w:t>
    </w:r>
  </w:p>
  <w:p w:rsidR="00441012" w:rsidRPr="00406709" w:rsidRDefault="00441012" w:rsidP="008F5F48">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Telefon +49 (0)911-2023-0</w:t>
    </w:r>
    <w:r w:rsidRPr="00406709">
      <w:rPr>
        <w:rFonts w:ascii="Verdana" w:hAnsi="Verdana"/>
        <w:sz w:val="12"/>
        <w:szCs w:val="14"/>
      </w:rPr>
      <w:tab/>
    </w:r>
    <w:proofErr w:type="spellStart"/>
    <w:r w:rsidRPr="00406709">
      <w:rPr>
        <w:rFonts w:ascii="Verdana" w:hAnsi="Verdana"/>
        <w:sz w:val="12"/>
        <w:szCs w:val="14"/>
      </w:rPr>
      <w:t>USt</w:t>
    </w:r>
    <w:proofErr w:type="spellEnd"/>
    <w:r w:rsidRPr="00406709">
      <w:rPr>
        <w:rFonts w:ascii="Verdana" w:hAnsi="Verdana"/>
        <w:sz w:val="12"/>
        <w:szCs w:val="14"/>
      </w:rPr>
      <w:t>-ID-Nr.: DE 133500751</w:t>
    </w:r>
    <w:r w:rsidRPr="00406709">
      <w:rPr>
        <w:rFonts w:ascii="Verdana" w:hAnsi="Verdana"/>
        <w:sz w:val="12"/>
        <w:szCs w:val="14"/>
      </w:rPr>
      <w:tab/>
      <w:t>Vorstand:</w:t>
    </w:r>
  </w:p>
  <w:p w:rsidR="00441012" w:rsidRPr="00406709" w:rsidRDefault="00441012"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Telefax +49 (0)911-2023-231</w:t>
    </w:r>
    <w:r w:rsidRPr="00406709">
      <w:rPr>
        <w:rFonts w:ascii="Verdana" w:hAnsi="Verdana"/>
        <w:sz w:val="12"/>
        <w:szCs w:val="14"/>
      </w:rPr>
      <w:tab/>
    </w:r>
    <w:r w:rsidRPr="00406709">
      <w:rPr>
        <w:rFonts w:ascii="Verdana" w:hAnsi="Verdana"/>
        <w:sz w:val="12"/>
        <w:szCs w:val="14"/>
      </w:rPr>
      <w:tab/>
      <w:t>Dr. Klaus Probst (Vorsitzender)</w:t>
    </w:r>
  </w:p>
  <w:p w:rsidR="00441012" w:rsidRPr="00406709" w:rsidRDefault="00441012" w:rsidP="008F5F48">
    <w:pPr>
      <w:pStyle w:val="Fuzeile"/>
      <w:tabs>
        <w:tab w:val="clear" w:pos="4536"/>
        <w:tab w:val="left" w:pos="1418"/>
        <w:tab w:val="left" w:pos="2694"/>
        <w:tab w:val="left" w:pos="3788"/>
        <w:tab w:val="left" w:pos="5884"/>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 xml:space="preserve">E-Mail   info@leoni.com </w:t>
    </w:r>
    <w:r w:rsidRPr="00406709">
      <w:rPr>
        <w:rFonts w:ascii="Verdana" w:hAnsi="Verdana"/>
        <w:sz w:val="12"/>
        <w:szCs w:val="14"/>
      </w:rPr>
      <w:tab/>
    </w:r>
    <w:r w:rsidRPr="00406709">
      <w:rPr>
        <w:rFonts w:ascii="Verdana" w:hAnsi="Verdana"/>
        <w:sz w:val="12"/>
        <w:szCs w:val="14"/>
      </w:rPr>
      <w:tab/>
      <w:t xml:space="preserve">Dieter </w:t>
    </w:r>
    <w:proofErr w:type="spellStart"/>
    <w:r w:rsidRPr="00406709">
      <w:rPr>
        <w:rFonts w:ascii="Verdana" w:hAnsi="Verdana"/>
        <w:sz w:val="12"/>
        <w:szCs w:val="14"/>
      </w:rPr>
      <w:t>Bellé</w:t>
    </w:r>
    <w:proofErr w:type="spellEnd"/>
  </w:p>
  <w:p w:rsidR="00441012" w:rsidRDefault="00441012" w:rsidP="008F5F48">
    <w:pPr>
      <w:pStyle w:val="Fuzeile"/>
      <w:tabs>
        <w:tab w:val="left" w:pos="3788"/>
        <w:tab w:val="left" w:pos="7729"/>
      </w:tabs>
      <w:spacing w:before="20"/>
    </w:pPr>
    <w:r w:rsidRPr="00406709">
      <w:rPr>
        <w:rFonts w:ascii="Verdana" w:hAnsi="Verdana"/>
        <w:sz w:val="12"/>
        <w:szCs w:val="14"/>
      </w:rPr>
      <w:tab/>
      <w:t>www.leoni.com</w:t>
    </w:r>
    <w:r w:rsidRPr="00406709">
      <w:rPr>
        <w:rFonts w:ascii="Verdana" w:hAnsi="Verdana"/>
        <w:sz w:val="12"/>
        <w:szCs w:val="14"/>
      </w:rPr>
      <w:tab/>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3EC" w:rsidRPr="00A44C71" w:rsidRDefault="007913EC">
      <w:pPr>
        <w:rPr>
          <w:sz w:val="16"/>
        </w:rPr>
      </w:pPr>
      <w:r>
        <w:separator/>
      </w:r>
    </w:p>
  </w:footnote>
  <w:footnote w:type="continuationSeparator" w:id="0">
    <w:p w:rsidR="007913EC" w:rsidRPr="00A44C71" w:rsidRDefault="007913EC">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4A6017"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5A9174CB" wp14:editId="193A7FC4">
          <wp:simplePos x="0" y="0"/>
          <wp:positionH relativeFrom="page">
            <wp:posOffset>5796915</wp:posOffset>
          </wp:positionH>
          <wp:positionV relativeFrom="page">
            <wp:posOffset>540385</wp:posOffset>
          </wp:positionV>
          <wp:extent cx="1229360" cy="294640"/>
          <wp:effectExtent l="0" t="0" r="8890" b="0"/>
          <wp:wrapNone/>
          <wp:docPr id="7"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6F0BE8" w:rsidRDefault="006F0BE8" w:rsidP="006F0BE8">
    <w:pPr>
      <w:spacing w:before="60" w:line="360" w:lineRule="auto"/>
      <w:ind w:right="1429"/>
      <w:rPr>
        <w:rFonts w:ascii="Arial" w:hAnsi="Arial" w:cs="Arial"/>
        <w:b/>
        <w:sz w:val="20"/>
        <w:szCs w:val="20"/>
      </w:rPr>
    </w:pPr>
  </w:p>
  <w:p w:rsidR="006F0BE8" w:rsidRPr="006D36F9" w:rsidRDefault="006F0BE8" w:rsidP="006F0BE8">
    <w:pPr>
      <w:spacing w:line="360" w:lineRule="auto"/>
      <w:ind w:right="1429"/>
      <w:rPr>
        <w:rFonts w:ascii="Arial" w:hAnsi="Arial" w:cs="Arial"/>
        <w:b/>
        <w:sz w:val="20"/>
        <w:szCs w:val="20"/>
      </w:rPr>
    </w:pPr>
    <w:r w:rsidRPr="006D36F9">
      <w:rPr>
        <w:rFonts w:ascii="Arial" w:hAnsi="Arial" w:cs="Arial"/>
        <w:b/>
        <w:sz w:val="20"/>
        <w:szCs w:val="20"/>
      </w:rPr>
      <w:t>MEDIENMITTEILUNG</w:t>
    </w: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441012" w:rsidRPr="006F0BE8" w:rsidRDefault="00441012"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A6017"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74444AE1" wp14:editId="7AF9A148">
          <wp:simplePos x="0" y="0"/>
          <wp:positionH relativeFrom="margin">
            <wp:posOffset>5008245</wp:posOffset>
          </wp:positionH>
          <wp:positionV relativeFrom="margin">
            <wp:posOffset>-1421765</wp:posOffset>
          </wp:positionV>
          <wp:extent cx="1229360" cy="294640"/>
          <wp:effectExtent l="0" t="0" r="8890" b="0"/>
          <wp:wrapNone/>
          <wp:docPr id="10"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451169A4"/>
    <w:multiLevelType w:val="hybridMultilevel"/>
    <w:tmpl w:val="DAFA477E"/>
    <w:lvl w:ilvl="0" w:tplc="0F187DB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07C64"/>
    <w:rsid w:val="00013A64"/>
    <w:rsid w:val="0002408F"/>
    <w:rsid w:val="000453F9"/>
    <w:rsid w:val="00063374"/>
    <w:rsid w:val="00084518"/>
    <w:rsid w:val="000A0822"/>
    <w:rsid w:val="000A32BC"/>
    <w:rsid w:val="000A7B89"/>
    <w:rsid w:val="000B3BF8"/>
    <w:rsid w:val="000B5865"/>
    <w:rsid w:val="000C02B1"/>
    <w:rsid w:val="000D4B07"/>
    <w:rsid w:val="000E3176"/>
    <w:rsid w:val="000E6946"/>
    <w:rsid w:val="000F2DC6"/>
    <w:rsid w:val="00102158"/>
    <w:rsid w:val="00110484"/>
    <w:rsid w:val="00112EFB"/>
    <w:rsid w:val="00123771"/>
    <w:rsid w:val="00123B76"/>
    <w:rsid w:val="00130F82"/>
    <w:rsid w:val="00132B87"/>
    <w:rsid w:val="00134E77"/>
    <w:rsid w:val="00144177"/>
    <w:rsid w:val="001454B6"/>
    <w:rsid w:val="00152D54"/>
    <w:rsid w:val="00157C54"/>
    <w:rsid w:val="00172DBF"/>
    <w:rsid w:val="001734DC"/>
    <w:rsid w:val="00184530"/>
    <w:rsid w:val="0018564D"/>
    <w:rsid w:val="001A26F1"/>
    <w:rsid w:val="001B621B"/>
    <w:rsid w:val="001C0CC3"/>
    <w:rsid w:val="001C7543"/>
    <w:rsid w:val="001D1868"/>
    <w:rsid w:val="001D2CDB"/>
    <w:rsid w:val="00207FC6"/>
    <w:rsid w:val="00211D05"/>
    <w:rsid w:val="00240866"/>
    <w:rsid w:val="00245C9E"/>
    <w:rsid w:val="00260A78"/>
    <w:rsid w:val="002630D8"/>
    <w:rsid w:val="00264325"/>
    <w:rsid w:val="002929B6"/>
    <w:rsid w:val="002956A9"/>
    <w:rsid w:val="0029603C"/>
    <w:rsid w:val="002B325C"/>
    <w:rsid w:val="002B7AC7"/>
    <w:rsid w:val="002B7BFA"/>
    <w:rsid w:val="002C118D"/>
    <w:rsid w:val="003118F1"/>
    <w:rsid w:val="00320044"/>
    <w:rsid w:val="00336AD2"/>
    <w:rsid w:val="00352154"/>
    <w:rsid w:val="00355D8D"/>
    <w:rsid w:val="00361CF2"/>
    <w:rsid w:val="00362050"/>
    <w:rsid w:val="00364DCD"/>
    <w:rsid w:val="00382198"/>
    <w:rsid w:val="00397AC4"/>
    <w:rsid w:val="003C6AAE"/>
    <w:rsid w:val="003D2799"/>
    <w:rsid w:val="003E43B4"/>
    <w:rsid w:val="003E4B96"/>
    <w:rsid w:val="003F1C62"/>
    <w:rsid w:val="003F74D0"/>
    <w:rsid w:val="004026EE"/>
    <w:rsid w:val="00404468"/>
    <w:rsid w:val="004057B4"/>
    <w:rsid w:val="00410966"/>
    <w:rsid w:val="00415392"/>
    <w:rsid w:val="00432245"/>
    <w:rsid w:val="00441012"/>
    <w:rsid w:val="00441963"/>
    <w:rsid w:val="0045071B"/>
    <w:rsid w:val="004547BF"/>
    <w:rsid w:val="00473340"/>
    <w:rsid w:val="00473E7D"/>
    <w:rsid w:val="004826F0"/>
    <w:rsid w:val="00486701"/>
    <w:rsid w:val="0049585C"/>
    <w:rsid w:val="004A1653"/>
    <w:rsid w:val="004A457B"/>
    <w:rsid w:val="004A6017"/>
    <w:rsid w:val="004B0623"/>
    <w:rsid w:val="004B3DB8"/>
    <w:rsid w:val="004B4CC2"/>
    <w:rsid w:val="004D2FCB"/>
    <w:rsid w:val="004E29FC"/>
    <w:rsid w:val="004F038C"/>
    <w:rsid w:val="004F2266"/>
    <w:rsid w:val="004F7079"/>
    <w:rsid w:val="00500004"/>
    <w:rsid w:val="00500B29"/>
    <w:rsid w:val="005072AE"/>
    <w:rsid w:val="00526F46"/>
    <w:rsid w:val="00533F65"/>
    <w:rsid w:val="00543C34"/>
    <w:rsid w:val="005448AB"/>
    <w:rsid w:val="00547D6D"/>
    <w:rsid w:val="005B4DC3"/>
    <w:rsid w:val="005C5351"/>
    <w:rsid w:val="005D2FD2"/>
    <w:rsid w:val="005D4C87"/>
    <w:rsid w:val="005D550E"/>
    <w:rsid w:val="005E0BBB"/>
    <w:rsid w:val="00600E53"/>
    <w:rsid w:val="00614A49"/>
    <w:rsid w:val="0061798D"/>
    <w:rsid w:val="00621EA1"/>
    <w:rsid w:val="00631FB1"/>
    <w:rsid w:val="0063377E"/>
    <w:rsid w:val="006457CF"/>
    <w:rsid w:val="00654989"/>
    <w:rsid w:val="006611CF"/>
    <w:rsid w:val="00683EF3"/>
    <w:rsid w:val="006A76CA"/>
    <w:rsid w:val="006C5546"/>
    <w:rsid w:val="006C6A78"/>
    <w:rsid w:val="006D36F9"/>
    <w:rsid w:val="006E0029"/>
    <w:rsid w:val="006F0BE8"/>
    <w:rsid w:val="006F435B"/>
    <w:rsid w:val="006F4393"/>
    <w:rsid w:val="006F78FE"/>
    <w:rsid w:val="00720539"/>
    <w:rsid w:val="00721853"/>
    <w:rsid w:val="007420F8"/>
    <w:rsid w:val="00746469"/>
    <w:rsid w:val="00765E37"/>
    <w:rsid w:val="00772C01"/>
    <w:rsid w:val="007747B6"/>
    <w:rsid w:val="00783A5E"/>
    <w:rsid w:val="007864F1"/>
    <w:rsid w:val="007913EC"/>
    <w:rsid w:val="00793A40"/>
    <w:rsid w:val="007C3759"/>
    <w:rsid w:val="007C563D"/>
    <w:rsid w:val="007D7D60"/>
    <w:rsid w:val="007F3212"/>
    <w:rsid w:val="008045E1"/>
    <w:rsid w:val="00821BA4"/>
    <w:rsid w:val="0083522C"/>
    <w:rsid w:val="008446CD"/>
    <w:rsid w:val="00883645"/>
    <w:rsid w:val="00890148"/>
    <w:rsid w:val="008920B0"/>
    <w:rsid w:val="008B1883"/>
    <w:rsid w:val="008D26BA"/>
    <w:rsid w:val="008D6717"/>
    <w:rsid w:val="008E7760"/>
    <w:rsid w:val="008F5F48"/>
    <w:rsid w:val="00906898"/>
    <w:rsid w:val="00936962"/>
    <w:rsid w:val="009613DC"/>
    <w:rsid w:val="00961415"/>
    <w:rsid w:val="00967E91"/>
    <w:rsid w:val="009714B0"/>
    <w:rsid w:val="00977A5F"/>
    <w:rsid w:val="00977A87"/>
    <w:rsid w:val="009A05EE"/>
    <w:rsid w:val="009A1070"/>
    <w:rsid w:val="009B48FF"/>
    <w:rsid w:val="009B564D"/>
    <w:rsid w:val="009C0091"/>
    <w:rsid w:val="009C6B13"/>
    <w:rsid w:val="009E696F"/>
    <w:rsid w:val="009F6805"/>
    <w:rsid w:val="009F752B"/>
    <w:rsid w:val="00A12538"/>
    <w:rsid w:val="00A23768"/>
    <w:rsid w:val="00A27173"/>
    <w:rsid w:val="00A34AA7"/>
    <w:rsid w:val="00A5113E"/>
    <w:rsid w:val="00A54C1B"/>
    <w:rsid w:val="00A54DDA"/>
    <w:rsid w:val="00A66992"/>
    <w:rsid w:val="00A708D7"/>
    <w:rsid w:val="00A76415"/>
    <w:rsid w:val="00A8480F"/>
    <w:rsid w:val="00AA09F4"/>
    <w:rsid w:val="00AA2A8D"/>
    <w:rsid w:val="00AA6E2C"/>
    <w:rsid w:val="00AC2AE0"/>
    <w:rsid w:val="00AC7A23"/>
    <w:rsid w:val="00AD3E26"/>
    <w:rsid w:val="00AE1133"/>
    <w:rsid w:val="00AE43B7"/>
    <w:rsid w:val="00AF0A61"/>
    <w:rsid w:val="00B1340F"/>
    <w:rsid w:val="00B139E4"/>
    <w:rsid w:val="00B3540F"/>
    <w:rsid w:val="00B4450A"/>
    <w:rsid w:val="00B45E40"/>
    <w:rsid w:val="00B466F2"/>
    <w:rsid w:val="00B5364E"/>
    <w:rsid w:val="00B67561"/>
    <w:rsid w:val="00B70B1A"/>
    <w:rsid w:val="00B71C6F"/>
    <w:rsid w:val="00B96DE2"/>
    <w:rsid w:val="00BA0052"/>
    <w:rsid w:val="00BB1A73"/>
    <w:rsid w:val="00BC5FE7"/>
    <w:rsid w:val="00BD22AC"/>
    <w:rsid w:val="00BD2643"/>
    <w:rsid w:val="00BD4058"/>
    <w:rsid w:val="00BF0C62"/>
    <w:rsid w:val="00BF2029"/>
    <w:rsid w:val="00BF5681"/>
    <w:rsid w:val="00BF7DEC"/>
    <w:rsid w:val="00C03D20"/>
    <w:rsid w:val="00C108BC"/>
    <w:rsid w:val="00C11645"/>
    <w:rsid w:val="00C1516A"/>
    <w:rsid w:val="00C4636C"/>
    <w:rsid w:val="00C6770A"/>
    <w:rsid w:val="00C70F49"/>
    <w:rsid w:val="00C7427E"/>
    <w:rsid w:val="00C80CBD"/>
    <w:rsid w:val="00C900A9"/>
    <w:rsid w:val="00C96EBA"/>
    <w:rsid w:val="00CA481B"/>
    <w:rsid w:val="00CA4B57"/>
    <w:rsid w:val="00D04407"/>
    <w:rsid w:val="00D1225B"/>
    <w:rsid w:val="00D15735"/>
    <w:rsid w:val="00D22ED7"/>
    <w:rsid w:val="00D34275"/>
    <w:rsid w:val="00D413F1"/>
    <w:rsid w:val="00D464AD"/>
    <w:rsid w:val="00D47FA5"/>
    <w:rsid w:val="00D65513"/>
    <w:rsid w:val="00D700B9"/>
    <w:rsid w:val="00D738A7"/>
    <w:rsid w:val="00D74838"/>
    <w:rsid w:val="00D80DBE"/>
    <w:rsid w:val="00D90D76"/>
    <w:rsid w:val="00DA49A1"/>
    <w:rsid w:val="00DB2E93"/>
    <w:rsid w:val="00DD5149"/>
    <w:rsid w:val="00DD67C1"/>
    <w:rsid w:val="00DF6351"/>
    <w:rsid w:val="00E01673"/>
    <w:rsid w:val="00E02B7A"/>
    <w:rsid w:val="00E2445B"/>
    <w:rsid w:val="00E33130"/>
    <w:rsid w:val="00E358C1"/>
    <w:rsid w:val="00E35BD3"/>
    <w:rsid w:val="00E45475"/>
    <w:rsid w:val="00E569A0"/>
    <w:rsid w:val="00E76BA0"/>
    <w:rsid w:val="00E93051"/>
    <w:rsid w:val="00EC0A0C"/>
    <w:rsid w:val="00EC0E74"/>
    <w:rsid w:val="00EC2EED"/>
    <w:rsid w:val="00EC6520"/>
    <w:rsid w:val="00ED1040"/>
    <w:rsid w:val="00ED47BD"/>
    <w:rsid w:val="00EE3329"/>
    <w:rsid w:val="00F21EA0"/>
    <w:rsid w:val="00F37865"/>
    <w:rsid w:val="00F67138"/>
    <w:rsid w:val="00F737A1"/>
    <w:rsid w:val="00F73C92"/>
    <w:rsid w:val="00F77BB5"/>
    <w:rsid w:val="00F80249"/>
    <w:rsid w:val="00F90257"/>
    <w:rsid w:val="00F91FB0"/>
    <w:rsid w:val="00F955C9"/>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144177"/>
    <w:pPr>
      <w:tabs>
        <w:tab w:val="left" w:pos="851"/>
        <w:tab w:val="left" w:pos="4111"/>
      </w:tabs>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144177"/>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144177"/>
    <w:pPr>
      <w:tabs>
        <w:tab w:val="left" w:pos="851"/>
        <w:tab w:val="left" w:pos="4111"/>
      </w:tabs>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144177"/>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birte.wendeln@lsc.leoni.com"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yperlink" Target="https://www.xing.com/companies/leonia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facebook.com/pages/LEONI-Group-official-profile/193146627391754" TargetMode="External"/><Relationship Id="rId19" Type="http://schemas.openxmlformats.org/officeDocument/2006/relationships/hyperlink" Target="mailto:presse@leoni.com" TargetMode="External"/><Relationship Id="rId4" Type="http://schemas.microsoft.com/office/2007/relationships/stylesWithEffects" Target="stylesWithEffects.xml"/><Relationship Id="rId9" Type="http://schemas.openxmlformats.org/officeDocument/2006/relationships/hyperlink" Target="http://www.media.leoni.com"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F0241-C431-4B4E-86E9-39CF37639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4468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5063</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5</cp:revision>
  <cp:lastPrinted>2014-04-23T11:18:00Z</cp:lastPrinted>
  <dcterms:created xsi:type="dcterms:W3CDTF">2014-04-15T09:19:00Z</dcterms:created>
  <dcterms:modified xsi:type="dcterms:W3CDTF">2014-04-23T11:31:00Z</dcterms:modified>
</cp:coreProperties>
</file>