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FD" w:rsidRPr="00920ED2" w:rsidRDefault="00547FFD">
      <w:pPr>
        <w:pStyle w:val="MMU1"/>
        <w:rPr>
          <w:bCs w:val="0"/>
          <w:szCs w:val="24"/>
          <w:lang w:val="en-US"/>
        </w:rPr>
      </w:pPr>
      <w:proofErr w:type="spellStart"/>
      <w:r>
        <w:rPr>
          <w:bCs w:val="0"/>
          <w:szCs w:val="24"/>
          <w:lang w:val="en-GB"/>
        </w:rPr>
        <w:t>Leoni</w:t>
      </w:r>
      <w:proofErr w:type="spellEnd"/>
      <w:r>
        <w:rPr>
          <w:bCs w:val="0"/>
          <w:szCs w:val="24"/>
          <w:lang w:val="en-GB"/>
        </w:rPr>
        <w:t xml:space="preserve"> generates record sales in 2014 thanks to strong automotive and industrial business</w:t>
      </w:r>
    </w:p>
    <w:p w:rsidR="00547FFD" w:rsidRPr="00920ED2" w:rsidRDefault="00547FFD">
      <w:pPr>
        <w:pStyle w:val="MMU2"/>
        <w:rPr>
          <w:rFonts w:cs="Times New Roman"/>
          <w:lang w:val="en-US"/>
        </w:rPr>
      </w:pPr>
      <w:r>
        <w:rPr>
          <w:rFonts w:cs="Times New Roman"/>
          <w:lang w:val="en-GB"/>
        </w:rPr>
        <w:t>Earnings in line with projections at EUR 182.5 million</w:t>
      </w:r>
    </w:p>
    <w:p w:rsidR="00547FFD" w:rsidRPr="00920ED2" w:rsidRDefault="00547FFD">
      <w:pPr>
        <w:pStyle w:val="MMVorspann"/>
        <w:rPr>
          <w:rFonts w:cs="Times New Roman"/>
          <w:bCs w:val="0"/>
          <w:szCs w:val="24"/>
          <w:lang w:val="en-US"/>
        </w:rPr>
      </w:pPr>
      <w:r>
        <w:rPr>
          <w:rFonts w:cs="Times New Roman"/>
          <w:bCs w:val="0"/>
          <w:szCs w:val="24"/>
          <w:lang w:val="en-GB"/>
        </w:rPr>
        <w:t xml:space="preserve">Nuremberg, 12 February 2015 – </w:t>
      </w:r>
      <w:proofErr w:type="spellStart"/>
      <w:r>
        <w:rPr>
          <w:rFonts w:cs="Times New Roman"/>
          <w:bCs w:val="0"/>
          <w:szCs w:val="24"/>
          <w:lang w:val="en-GB"/>
        </w:rPr>
        <w:t>Leoni</w:t>
      </w:r>
      <w:proofErr w:type="spellEnd"/>
      <w:r>
        <w:rPr>
          <w:rFonts w:cs="Times New Roman"/>
          <w:bCs w:val="0"/>
          <w:szCs w:val="24"/>
          <w:lang w:val="en-GB"/>
        </w:rPr>
        <w:t>, the leading European provider of cables and cable systems to the automotive sector and other industries, completed its 2014 financial year with record sales of EUR 4.1 billion (2013: EUR 3.9 billion), according to provisional calculations.</w:t>
      </w:r>
      <w:r w:rsidRPr="00920ED2">
        <w:rPr>
          <w:rFonts w:cs="Times New Roman"/>
          <w:bCs w:val="0"/>
          <w:szCs w:val="24"/>
          <w:lang w:val="en-US"/>
        </w:rPr>
        <w:t xml:space="preserve"> </w:t>
      </w:r>
      <w:r>
        <w:rPr>
          <w:rFonts w:cs="Times New Roman"/>
          <w:bCs w:val="0"/>
          <w:szCs w:val="24"/>
          <w:lang w:val="en-GB"/>
        </w:rPr>
        <w:t>The Group had forecast income of precisely this amount.</w:t>
      </w:r>
      <w:r w:rsidRPr="00920ED2">
        <w:rPr>
          <w:rFonts w:cs="Times New Roman"/>
          <w:bCs w:val="0"/>
          <w:szCs w:val="24"/>
          <w:lang w:val="en-US"/>
        </w:rPr>
        <w:t xml:space="preserve"> </w:t>
      </w:r>
      <w:r>
        <w:rPr>
          <w:rFonts w:cs="Times New Roman"/>
          <w:bCs w:val="0"/>
          <w:szCs w:val="24"/>
          <w:lang w:val="en-GB"/>
        </w:rPr>
        <w:t>Strong demand from the automotive industry and the industrial applications sector were the main drivers of our business in the fourth quarter as well.</w:t>
      </w:r>
    </w:p>
    <w:p w:rsidR="00547FFD" w:rsidRPr="00920ED2" w:rsidRDefault="00547FFD">
      <w:pPr>
        <w:pStyle w:val="MMFlietext"/>
        <w:rPr>
          <w:rFonts w:cs="Times New Roman"/>
          <w:szCs w:val="24"/>
          <w:lang w:val="en-US"/>
        </w:rPr>
      </w:pPr>
      <w:r>
        <w:rPr>
          <w:rFonts w:cs="Times New Roman"/>
          <w:szCs w:val="24"/>
          <w:lang w:val="en-GB"/>
        </w:rPr>
        <w:t xml:space="preserve">From October to December 2014, furthermore, </w:t>
      </w:r>
      <w:proofErr w:type="spellStart"/>
      <w:r>
        <w:rPr>
          <w:rFonts w:cs="Times New Roman"/>
          <w:szCs w:val="24"/>
          <w:lang w:val="en-GB"/>
        </w:rPr>
        <w:t>Leoni</w:t>
      </w:r>
      <w:proofErr w:type="spellEnd"/>
      <w:r>
        <w:rPr>
          <w:rFonts w:cs="Times New Roman"/>
          <w:szCs w:val="24"/>
          <w:lang w:val="en-GB"/>
        </w:rPr>
        <w:t xml:space="preserve"> generated earnings before interest and taxes (EBIT) of EUR 49.8 million (Q4/2013: EUR 48.8 million).</w:t>
      </w:r>
      <w:r w:rsidRPr="00920ED2">
        <w:rPr>
          <w:rFonts w:cs="Times New Roman"/>
          <w:szCs w:val="24"/>
          <w:lang w:val="en-US"/>
        </w:rPr>
        <w:t xml:space="preserve"> </w:t>
      </w:r>
      <w:r>
        <w:rPr>
          <w:rFonts w:cs="Times New Roman"/>
          <w:szCs w:val="24"/>
          <w:lang w:val="en-GB"/>
        </w:rPr>
        <w:t>Based on provisional calculations, EBIT for the year as a whole amounted to EUR 182.5 million (previous year: EUR 163.1 million); the forecast figure was more than EUR 180 million.</w:t>
      </w:r>
      <w:r w:rsidRPr="00920ED2">
        <w:rPr>
          <w:rFonts w:cs="Times New Roman"/>
          <w:szCs w:val="24"/>
          <w:lang w:val="en-US"/>
        </w:rPr>
        <w:t xml:space="preserve"> </w:t>
      </w:r>
      <w:r>
        <w:rPr>
          <w:rFonts w:cs="Times New Roman"/>
          <w:szCs w:val="24"/>
          <w:lang w:val="en-GB"/>
        </w:rPr>
        <w:t>Net income will probably come to around EUR 115.1 million (previous year: EUR 105.9 million).</w:t>
      </w:r>
    </w:p>
    <w:p w:rsidR="00547FFD" w:rsidRPr="00920ED2" w:rsidRDefault="00547FFD">
      <w:pPr>
        <w:pStyle w:val="MMZwischenberschrift"/>
        <w:rPr>
          <w:rFonts w:cs="Times New Roman"/>
          <w:szCs w:val="24"/>
          <w:lang w:val="en-US"/>
        </w:rPr>
      </w:pPr>
      <w:r>
        <w:rPr>
          <w:rFonts w:cs="Times New Roman"/>
          <w:szCs w:val="24"/>
          <w:lang w:val="en-GB"/>
        </w:rPr>
        <w:t>Sales and earnings increases expected in 2015</w:t>
      </w:r>
    </w:p>
    <w:p w:rsidR="00547FFD" w:rsidRPr="00920ED2" w:rsidRDefault="00547FFD">
      <w:pPr>
        <w:pStyle w:val="MMFlietext"/>
        <w:rPr>
          <w:rFonts w:cs="Times New Roman"/>
          <w:szCs w:val="24"/>
          <w:lang w:val="en-US"/>
        </w:rPr>
      </w:pPr>
      <w:r>
        <w:rPr>
          <w:rFonts w:cs="Times New Roman"/>
          <w:szCs w:val="24"/>
          <w:lang w:val="en-GB"/>
        </w:rPr>
        <w:t>A comprehensive report will be provided upon presentation of the final figures for the year at the balance sheet press conference on 17 March 2015 as well as the analyst and investor conference on 18 March 2015.</w:t>
      </w:r>
      <w:r w:rsidRPr="00920ED2">
        <w:rPr>
          <w:rFonts w:cs="Times New Roman"/>
          <w:szCs w:val="24"/>
          <w:lang w:val="en-US"/>
        </w:rPr>
        <w:t xml:space="preserve"> </w:t>
      </w:r>
      <w:proofErr w:type="spellStart"/>
      <w:r>
        <w:rPr>
          <w:rFonts w:cs="Times New Roman"/>
          <w:szCs w:val="24"/>
          <w:lang w:val="en-GB"/>
        </w:rPr>
        <w:t>Leoni</w:t>
      </w:r>
      <w:proofErr w:type="spellEnd"/>
      <w:r>
        <w:rPr>
          <w:rFonts w:cs="Times New Roman"/>
          <w:szCs w:val="24"/>
          <w:lang w:val="en-GB"/>
        </w:rPr>
        <w:t xml:space="preserve"> will then also issue a specific forecast for the 2015 financial year.</w:t>
      </w:r>
      <w:r w:rsidRPr="00920ED2">
        <w:rPr>
          <w:rFonts w:cs="Times New Roman"/>
          <w:szCs w:val="24"/>
          <w:lang w:val="en-US"/>
        </w:rPr>
        <w:t xml:space="preserve"> </w:t>
      </w:r>
    </w:p>
    <w:p w:rsidR="00547FFD" w:rsidRPr="00920ED2" w:rsidRDefault="00547FFD">
      <w:pPr>
        <w:pStyle w:val="MMFlietext"/>
        <w:rPr>
          <w:rFonts w:cs="Times New Roman"/>
          <w:szCs w:val="24"/>
          <w:lang w:val="en-US"/>
        </w:rPr>
      </w:pPr>
      <w:r>
        <w:rPr>
          <w:rFonts w:cs="Times New Roman"/>
          <w:szCs w:val="24"/>
          <w:lang w:val="en-GB"/>
        </w:rPr>
        <w:t xml:space="preserve">The cable and wiring systems specialist also underpins its previously communicated outlook for 2016. Based above all on the Wiring Systems Division’s well filled order book, </w:t>
      </w:r>
      <w:proofErr w:type="spellStart"/>
      <w:r>
        <w:rPr>
          <w:rFonts w:cs="Times New Roman"/>
          <w:szCs w:val="24"/>
          <w:lang w:val="en-GB"/>
        </w:rPr>
        <w:t>Leoni</w:t>
      </w:r>
      <w:proofErr w:type="spellEnd"/>
      <w:r>
        <w:rPr>
          <w:rFonts w:cs="Times New Roman"/>
          <w:szCs w:val="24"/>
          <w:lang w:val="en-GB"/>
        </w:rPr>
        <w:t xml:space="preserve"> is still confident that it will reach the sales threshold of EUR 5 billion in 2016.</w:t>
      </w:r>
      <w:r w:rsidRPr="00920ED2">
        <w:rPr>
          <w:rFonts w:cs="Times New Roman"/>
          <w:szCs w:val="24"/>
          <w:lang w:val="en-US"/>
        </w:rPr>
        <w:t xml:space="preserve"> </w:t>
      </w:r>
      <w:r>
        <w:rPr>
          <w:rFonts w:cs="Times New Roman"/>
          <w:szCs w:val="24"/>
          <w:lang w:val="en-GB"/>
        </w:rPr>
        <w:t>By then the return on sales is to have risen to 7 percent.</w:t>
      </w:r>
    </w:p>
    <w:p w:rsidR="00547FFD" w:rsidRDefault="00920ED2">
      <w:pPr>
        <w:spacing w:before="240"/>
        <w:ind w:right="1922"/>
        <w:rPr>
          <w:rFonts w:ascii="Arial" w:hAnsi="Arial" w:cs="Arial"/>
          <w:i/>
          <w:noProof/>
          <w:sz w:val="22"/>
          <w:szCs w:val="22"/>
        </w:rPr>
      </w:pPr>
      <w:r w:rsidRPr="00920ED2">
        <w:rPr>
          <w:rFonts w:ascii="Arial" w:hAnsi="Arial" w:cs="Arial"/>
          <w:i/>
          <w:noProof/>
          <w:sz w:val="22"/>
          <w:szCs w:val="22"/>
        </w:rPr>
        <w:t>(1.705</w:t>
      </w:r>
      <w:r w:rsidR="00547FFD" w:rsidRPr="00920ED2">
        <w:rPr>
          <w:rFonts w:ascii="Arial" w:hAnsi="Arial" w:cs="Arial"/>
          <w:i/>
          <w:noProof/>
          <w:sz w:val="22"/>
          <w:szCs w:val="22"/>
        </w:rPr>
        <w:t xml:space="preserve"> </w:t>
      </w:r>
      <w:proofErr w:type="spellStart"/>
      <w:r w:rsidR="0094193C" w:rsidRPr="00920ED2">
        <w:rPr>
          <w:rFonts w:ascii="Arial" w:hAnsi="Arial" w:cs="Arial"/>
          <w:i/>
          <w:sz w:val="22"/>
          <w:szCs w:val="22"/>
        </w:rPr>
        <w:t>pr</w:t>
      </w:r>
      <w:r w:rsidRPr="00920ED2">
        <w:rPr>
          <w:rFonts w:ascii="Arial" w:hAnsi="Arial" w:cs="Arial"/>
          <w:i/>
          <w:sz w:val="22"/>
          <w:szCs w:val="22"/>
        </w:rPr>
        <w:t>inted</w:t>
      </w:r>
      <w:proofErr w:type="spellEnd"/>
      <w:r w:rsidRPr="00920ED2">
        <w:rPr>
          <w:rFonts w:ascii="Arial" w:hAnsi="Arial" w:cs="Arial"/>
          <w:i/>
          <w:sz w:val="22"/>
          <w:szCs w:val="22"/>
        </w:rPr>
        <w:t xml:space="preserve"> </w:t>
      </w:r>
      <w:proofErr w:type="spellStart"/>
      <w:r w:rsidRPr="00920ED2">
        <w:rPr>
          <w:rFonts w:ascii="Arial" w:hAnsi="Arial" w:cs="Arial"/>
          <w:i/>
          <w:sz w:val="22"/>
          <w:szCs w:val="22"/>
        </w:rPr>
        <w:t>characters</w:t>
      </w:r>
      <w:proofErr w:type="spellEnd"/>
      <w:r w:rsidRPr="00920ED2">
        <w:rPr>
          <w:rFonts w:ascii="Arial" w:hAnsi="Arial" w:cs="Arial"/>
          <w:i/>
          <w:sz w:val="22"/>
          <w:szCs w:val="22"/>
        </w:rPr>
        <w:t xml:space="preserve"> incl. </w:t>
      </w:r>
      <w:proofErr w:type="spellStart"/>
      <w:r w:rsidRPr="00920ED2">
        <w:rPr>
          <w:rFonts w:ascii="Arial" w:hAnsi="Arial" w:cs="Arial"/>
          <w:i/>
          <w:sz w:val="22"/>
          <w:szCs w:val="22"/>
        </w:rPr>
        <w:t>blanks</w:t>
      </w:r>
      <w:proofErr w:type="spellEnd"/>
      <w:r w:rsidR="00547FFD" w:rsidRPr="00920ED2">
        <w:rPr>
          <w:rFonts w:ascii="Arial" w:hAnsi="Arial" w:cs="Arial"/>
          <w:i/>
          <w:noProof/>
          <w:sz w:val="22"/>
          <w:szCs w:val="22"/>
        </w:rPr>
        <w:t>)</w:t>
      </w:r>
    </w:p>
    <w:p w:rsidR="00180CCA" w:rsidRPr="00920ED2" w:rsidRDefault="00180CCA">
      <w:pPr>
        <w:spacing w:before="240"/>
        <w:ind w:right="1922"/>
        <w:rPr>
          <w:rFonts w:ascii="Arial" w:hAnsi="Arial" w:cs="Arial"/>
          <w:i/>
          <w:sz w:val="22"/>
          <w:szCs w:val="22"/>
        </w:rPr>
      </w:pPr>
    </w:p>
    <w:p w:rsidR="00547FFD" w:rsidRDefault="0094053E">
      <w:pPr>
        <w:spacing w:before="120"/>
        <w:ind w:right="1854"/>
        <w:rPr>
          <w:rFonts w:ascii="Arial" w:hAnsi="Arial"/>
          <w:i/>
          <w:sz w:val="22"/>
        </w:rPr>
      </w:pPr>
      <w:r w:rsidRPr="0094053E">
        <w:rPr>
          <w:rFonts w:ascii="Arial" w:hAnsi="Arial"/>
          <w:sz w:val="22"/>
          <w:szCs w:val="22"/>
        </w:rPr>
        <w:lastRenderedPageBreak/>
        <w:sym w:font="Wingdings" w:char="F046"/>
      </w:r>
      <w:r w:rsidRPr="0094053E">
        <w:rPr>
          <w:rFonts w:ascii="Arial" w:hAnsi="Arial"/>
          <w:i/>
          <w:sz w:val="22"/>
          <w:szCs w:val="22"/>
        </w:rPr>
        <w:t xml:space="preserve"> </w:t>
      </w:r>
      <w:proofErr w:type="spellStart"/>
      <w:r w:rsidRPr="0094053E">
        <w:rPr>
          <w:rFonts w:ascii="Arial" w:hAnsi="Arial"/>
          <w:i/>
          <w:sz w:val="22"/>
          <w:szCs w:val="22"/>
        </w:rPr>
        <w:t>Related</w:t>
      </w:r>
      <w:proofErr w:type="spellEnd"/>
      <w:r w:rsidRPr="0094053E">
        <w:rPr>
          <w:rFonts w:ascii="Arial" w:hAnsi="Arial"/>
          <w:i/>
          <w:sz w:val="22"/>
          <w:szCs w:val="22"/>
        </w:rPr>
        <w:t xml:space="preserve"> </w:t>
      </w:r>
      <w:proofErr w:type="spellStart"/>
      <w:r w:rsidRPr="0094053E">
        <w:rPr>
          <w:rFonts w:ascii="Arial" w:hAnsi="Arial"/>
          <w:i/>
          <w:sz w:val="22"/>
          <w:szCs w:val="22"/>
        </w:rPr>
        <w:t>illustration</w:t>
      </w:r>
      <w:proofErr w:type="spellEnd"/>
      <w:r w:rsidRPr="0094053E">
        <w:rPr>
          <w:rFonts w:ascii="Arial" w:hAnsi="Arial"/>
          <w:i/>
          <w:sz w:val="22"/>
          <w:szCs w:val="22"/>
        </w:rPr>
        <w:t xml:space="preserve"> material </w:t>
      </w:r>
      <w:proofErr w:type="spellStart"/>
      <w:r w:rsidRPr="0094053E">
        <w:rPr>
          <w:rFonts w:ascii="Arial" w:hAnsi="Arial"/>
          <w:i/>
          <w:sz w:val="22"/>
          <w:szCs w:val="22"/>
        </w:rPr>
        <w:t>can</w:t>
      </w:r>
      <w:proofErr w:type="spellEnd"/>
      <w:r w:rsidRPr="0094053E">
        <w:rPr>
          <w:rFonts w:ascii="Arial" w:hAnsi="Arial"/>
          <w:i/>
          <w:sz w:val="22"/>
          <w:szCs w:val="22"/>
        </w:rPr>
        <w:t xml:space="preserve"> </w:t>
      </w:r>
      <w:proofErr w:type="spellStart"/>
      <w:r w:rsidRPr="0094053E">
        <w:rPr>
          <w:rFonts w:ascii="Arial" w:hAnsi="Arial"/>
          <w:i/>
          <w:sz w:val="22"/>
          <w:szCs w:val="22"/>
        </w:rPr>
        <w:t>be</w:t>
      </w:r>
      <w:proofErr w:type="spellEnd"/>
      <w:r w:rsidRPr="0094053E">
        <w:rPr>
          <w:rFonts w:ascii="Arial" w:hAnsi="Arial"/>
          <w:i/>
          <w:sz w:val="22"/>
          <w:szCs w:val="22"/>
        </w:rPr>
        <w:t xml:space="preserve"> </w:t>
      </w:r>
      <w:proofErr w:type="spellStart"/>
      <w:r w:rsidRPr="0094053E">
        <w:rPr>
          <w:rFonts w:ascii="Arial" w:hAnsi="Arial"/>
          <w:i/>
          <w:sz w:val="22"/>
          <w:szCs w:val="22"/>
        </w:rPr>
        <w:t>downloaded</w:t>
      </w:r>
      <w:proofErr w:type="spellEnd"/>
      <w:r w:rsidRPr="0094053E">
        <w:rPr>
          <w:rFonts w:ascii="Arial" w:hAnsi="Arial"/>
          <w:i/>
          <w:sz w:val="22"/>
          <w:szCs w:val="22"/>
        </w:rPr>
        <w:t xml:space="preserve"> </w:t>
      </w:r>
      <w:proofErr w:type="spellStart"/>
      <w:r w:rsidRPr="0094053E">
        <w:rPr>
          <w:rFonts w:ascii="Arial" w:hAnsi="Arial"/>
          <w:i/>
          <w:sz w:val="22"/>
          <w:szCs w:val="22"/>
        </w:rPr>
        <w:t>from</w:t>
      </w:r>
      <w:proofErr w:type="spellEnd"/>
      <w:r w:rsidRPr="0094053E">
        <w:rPr>
          <w:rFonts w:ascii="Arial" w:hAnsi="Arial"/>
          <w:sz w:val="22"/>
          <w:szCs w:val="22"/>
        </w:rPr>
        <w:t xml:space="preserve"> </w:t>
      </w:r>
      <w:bookmarkStart w:id="0" w:name="_GoBack"/>
      <w:bookmarkEnd w:id="0"/>
      <w:r>
        <w:fldChar w:fldCharType="begin"/>
      </w:r>
      <w:r>
        <w:instrText xml:space="preserve"> HYPERLINK "https://www.leoni.com/en/press/releases/details/leoni-generates-record-sales-in-2014-thanks-to-strong-automotive-and-industrial-</w:instrText>
      </w:r>
      <w:r>
        <w:instrText xml:space="preserve">business" </w:instrText>
      </w:r>
      <w:r>
        <w:fldChar w:fldCharType="separate"/>
      </w:r>
      <w:r w:rsidR="00920ED2" w:rsidRPr="00920ED2">
        <w:rPr>
          <w:rStyle w:val="Hyperlink"/>
          <w:rFonts w:ascii="Arial" w:hAnsi="Arial"/>
          <w:i/>
          <w:noProof/>
          <w:sz w:val="22"/>
        </w:rPr>
        <w:t>https://www.leoni.com/en/press/releases/details/leoni-generates-record-sales-in-2014-thanks-to-strong-automotive-and-industrial-business</w:t>
      </w:r>
      <w:r>
        <w:rPr>
          <w:rStyle w:val="Hyperlink"/>
          <w:rFonts w:ascii="Arial" w:hAnsi="Arial"/>
          <w:i/>
          <w:noProof/>
          <w:sz w:val="22"/>
        </w:rPr>
        <w:fldChar w:fldCharType="end"/>
      </w:r>
      <w:r w:rsidR="00547FFD">
        <w:rPr>
          <w:rFonts w:ascii="Arial" w:hAnsi="Arial"/>
          <w:i/>
          <w:sz w:val="22"/>
        </w:rPr>
        <w:t xml:space="preserve"> </w:t>
      </w:r>
    </w:p>
    <w:p w:rsidR="0094193C" w:rsidRPr="00920ED2" w:rsidRDefault="0094193C" w:rsidP="0094193C">
      <w:pPr>
        <w:spacing w:before="480" w:line="360" w:lineRule="auto"/>
        <w:ind w:right="1936"/>
        <w:rPr>
          <w:rFonts w:ascii="Arial" w:hAnsi="Arial" w:cs="Arial"/>
          <w:b/>
          <w:color w:val="112E6B"/>
          <w:sz w:val="20"/>
          <w:szCs w:val="20"/>
          <w:lang w:val="en-GB"/>
        </w:rPr>
      </w:pPr>
      <w:r w:rsidRPr="00920ED2">
        <w:rPr>
          <w:rFonts w:ascii="Arial" w:hAnsi="Arial" w:cs="Arial"/>
          <w:b/>
          <w:color w:val="112E6B"/>
          <w:sz w:val="20"/>
          <w:szCs w:val="20"/>
          <w:lang w:val="en-GB"/>
        </w:rPr>
        <w:t xml:space="preserve">About the </w:t>
      </w:r>
      <w:proofErr w:type="spellStart"/>
      <w:r w:rsidRPr="00920ED2">
        <w:rPr>
          <w:rFonts w:ascii="Arial" w:hAnsi="Arial" w:cs="Arial"/>
          <w:b/>
          <w:color w:val="112E6B"/>
          <w:sz w:val="20"/>
          <w:szCs w:val="20"/>
          <w:lang w:val="en-GB"/>
        </w:rPr>
        <w:t>Leoni</w:t>
      </w:r>
      <w:proofErr w:type="spellEnd"/>
      <w:r w:rsidRPr="00920ED2">
        <w:rPr>
          <w:rFonts w:ascii="Arial" w:hAnsi="Arial" w:cs="Arial"/>
          <w:b/>
          <w:color w:val="112E6B"/>
          <w:sz w:val="20"/>
          <w:szCs w:val="20"/>
          <w:lang w:val="en-GB"/>
        </w:rPr>
        <w:t xml:space="preserve"> Group</w:t>
      </w:r>
    </w:p>
    <w:p w:rsidR="0094193C" w:rsidRPr="00920ED2" w:rsidRDefault="0094193C" w:rsidP="0094193C">
      <w:pPr>
        <w:ind w:right="1933"/>
        <w:rPr>
          <w:rFonts w:ascii="Arial" w:hAnsi="Arial" w:cs="Arial"/>
          <w:color w:val="000000"/>
          <w:sz w:val="20"/>
          <w:szCs w:val="20"/>
          <w:lang w:val="en-GB"/>
        </w:rPr>
      </w:pPr>
      <w:proofErr w:type="spellStart"/>
      <w:r w:rsidRPr="00920ED2">
        <w:rPr>
          <w:rFonts w:ascii="Arial" w:hAnsi="Arial" w:cs="Arial"/>
          <w:color w:val="000000"/>
          <w:sz w:val="20"/>
          <w:szCs w:val="20"/>
          <w:lang w:val="en-GB"/>
        </w:rPr>
        <w:t>Leoni</w:t>
      </w:r>
      <w:proofErr w:type="spellEnd"/>
      <w:r w:rsidRPr="00920ED2">
        <w:rPr>
          <w:rFonts w:ascii="Arial" w:hAnsi="Arial" w:cs="Arial"/>
          <w:color w:val="000000"/>
          <w:sz w:val="20"/>
          <w:szCs w:val="20"/>
          <w:lang w:val="en-GB"/>
        </w:rPr>
        <w:t xml:space="preserve"> is a global supplier of wires, optical </w:t>
      </w:r>
      <w:proofErr w:type="spellStart"/>
      <w:r w:rsidRPr="00920ED2">
        <w:rPr>
          <w:rFonts w:ascii="Arial" w:hAnsi="Arial" w:cs="Arial"/>
          <w:color w:val="000000"/>
          <w:sz w:val="20"/>
          <w:szCs w:val="20"/>
          <w:lang w:val="en-GB"/>
        </w:rPr>
        <w:t>fibers</w:t>
      </w:r>
      <w:proofErr w:type="spellEnd"/>
      <w:r w:rsidRPr="00920ED2">
        <w:rPr>
          <w:rFonts w:ascii="Arial" w:hAnsi="Arial" w:cs="Arial"/>
          <w:color w:val="000000"/>
          <w:sz w:val="20"/>
          <w:szCs w:val="20"/>
          <w:lang w:val="en-GB"/>
        </w:rPr>
        <w:t xml:space="preserve">, cables and cable systems as well as related services for the automotive sector and further industries. </w:t>
      </w:r>
      <w:proofErr w:type="spellStart"/>
      <w:r w:rsidRPr="00920ED2">
        <w:rPr>
          <w:rFonts w:ascii="Arial" w:hAnsi="Arial" w:cs="Arial"/>
          <w:color w:val="000000"/>
          <w:sz w:val="20"/>
          <w:szCs w:val="20"/>
          <w:lang w:val="en-GB"/>
        </w:rPr>
        <w:t>Leoni</w:t>
      </w:r>
      <w:proofErr w:type="spellEnd"/>
      <w:r w:rsidRPr="00920ED2">
        <w:rPr>
          <w:rFonts w:ascii="Arial" w:hAnsi="Arial" w:cs="Arial"/>
          <w:color w:val="000000"/>
          <w:sz w:val="20"/>
          <w:szCs w:val="20"/>
          <w:lang w:val="en-GB"/>
        </w:rPr>
        <w:t xml:space="preserve"> develops and produces technically sophisticated products from single-core automotive cables through to complete wiring systems. </w:t>
      </w:r>
      <w:proofErr w:type="spellStart"/>
      <w:r w:rsidRPr="00920ED2">
        <w:rPr>
          <w:rFonts w:ascii="Arial" w:hAnsi="Arial" w:cs="Arial"/>
          <w:color w:val="000000"/>
          <w:sz w:val="20"/>
          <w:szCs w:val="20"/>
          <w:lang w:val="en-GB"/>
        </w:rPr>
        <w:t>Leoni’s</w:t>
      </w:r>
      <w:proofErr w:type="spellEnd"/>
      <w:r w:rsidRPr="00920ED2">
        <w:rPr>
          <w:rFonts w:ascii="Arial" w:hAnsi="Arial" w:cs="Arial"/>
          <w:color w:val="000000"/>
          <w:sz w:val="20"/>
          <w:szCs w:val="20"/>
          <w:lang w:val="en-GB"/>
        </w:rPr>
        <w:t xml:space="preserve"> product range also comprises wires and strands, standardised cables, special cables and cable system assemblies for various industrial markets. The group of companies, which is listed on the German MDAX, employs around 68,000 people in 31 countries and generated consolidated sales of EUR 4.1 billion in 2014.</w:t>
      </w:r>
    </w:p>
    <w:p w:rsidR="00547FFD" w:rsidRPr="00920ED2" w:rsidRDefault="00547FFD">
      <w:pPr>
        <w:pStyle w:val="MMKurzprofil"/>
        <w:rPr>
          <w:rFonts w:cs="Times New Roman"/>
          <w:szCs w:val="24"/>
          <w:lang w:val="en-US"/>
        </w:rPr>
      </w:pPr>
    </w:p>
    <w:p w:rsidR="00547FFD" w:rsidRPr="00AC00BF" w:rsidRDefault="0094193C">
      <w:pPr>
        <w:pStyle w:val="MMKurzprofil"/>
        <w:rPr>
          <w:rFonts w:cs="Times New Roman"/>
          <w:szCs w:val="24"/>
          <w:lang w:val="en-US"/>
        </w:rPr>
      </w:pPr>
      <w:r>
        <w:rPr>
          <w:rFonts w:cs="Times New Roman"/>
          <w:noProof/>
          <w:szCs w:val="24"/>
          <w:lang w:eastAsia="de-DE"/>
        </w:rPr>
        <w:drawing>
          <wp:inline distT="0" distB="0" distL="0" distR="0">
            <wp:extent cx="174625" cy="174625"/>
            <wp:effectExtent l="0" t="0" r="3175" b="3175"/>
            <wp:docPr id="4" name="Bild 1"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547FFD" w:rsidRPr="00AC00BF">
        <w:rPr>
          <w:rFonts w:cs="Times New Roman"/>
          <w:noProof/>
          <w:szCs w:val="24"/>
          <w:lang w:val="en-US"/>
        </w:rPr>
        <w:t xml:space="preserve"> </w:t>
      </w:r>
      <w:r>
        <w:rPr>
          <w:rFonts w:cs="Times New Roman"/>
          <w:noProof/>
          <w:szCs w:val="24"/>
          <w:lang w:eastAsia="de-DE"/>
        </w:rPr>
        <w:drawing>
          <wp:inline distT="0" distB="0" distL="0" distR="0">
            <wp:extent cx="174625" cy="174625"/>
            <wp:effectExtent l="0" t="0" r="3175" b="3175"/>
            <wp:docPr id="3" name="Bild 2" descr="x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rsidR="0094193C" w:rsidRPr="00920ED2" w:rsidRDefault="0094193C" w:rsidP="0094193C">
      <w:pPr>
        <w:spacing w:before="480" w:line="360" w:lineRule="auto"/>
        <w:ind w:right="1936"/>
        <w:rPr>
          <w:rFonts w:ascii="Arial" w:hAnsi="Arial" w:cs="Arial"/>
          <w:b/>
          <w:color w:val="112E6B"/>
          <w:sz w:val="20"/>
          <w:szCs w:val="20"/>
          <w:lang w:val="en-GB"/>
        </w:rPr>
      </w:pPr>
      <w:r w:rsidRPr="00920ED2">
        <w:rPr>
          <w:rFonts w:ascii="Arial" w:hAnsi="Arial" w:cs="Arial"/>
          <w:b/>
          <w:color w:val="112E6B"/>
          <w:sz w:val="20"/>
          <w:szCs w:val="20"/>
          <w:lang w:val="en-GB"/>
        </w:rPr>
        <w:t>Contact person for journalists</w:t>
      </w:r>
    </w:p>
    <w:p w:rsidR="00547FFD" w:rsidRPr="00920ED2" w:rsidRDefault="00547FFD">
      <w:pPr>
        <w:pStyle w:val="MMKurzprofil"/>
        <w:rPr>
          <w:lang w:val="en-US"/>
        </w:rPr>
      </w:pPr>
      <w:r w:rsidRPr="00920ED2">
        <w:rPr>
          <w:noProof/>
          <w:lang w:val="en-US"/>
        </w:rPr>
        <w:t>Dr. Bernd Buhmann</w:t>
      </w:r>
    </w:p>
    <w:p w:rsidR="00547FFD" w:rsidRPr="00920ED2" w:rsidRDefault="00547FFD">
      <w:pPr>
        <w:pStyle w:val="MMKurzprofil"/>
        <w:rPr>
          <w:lang w:val="en-US"/>
        </w:rPr>
      </w:pPr>
      <w:r w:rsidRPr="00920ED2">
        <w:rPr>
          <w:noProof/>
          <w:lang w:val="en-US"/>
        </w:rPr>
        <w:t>Corporate Communications</w:t>
      </w:r>
    </w:p>
    <w:p w:rsidR="00547FFD" w:rsidRPr="00920ED2" w:rsidRDefault="00547FFD">
      <w:pPr>
        <w:pStyle w:val="MMKurzprofil"/>
        <w:rPr>
          <w:lang w:val="en-US"/>
        </w:rPr>
      </w:pPr>
      <w:r w:rsidRPr="00920ED2">
        <w:rPr>
          <w:noProof/>
          <w:lang w:val="en-US"/>
        </w:rPr>
        <w:t>LEONI AG</w:t>
      </w:r>
    </w:p>
    <w:p w:rsidR="00547FFD" w:rsidRPr="00920ED2" w:rsidRDefault="00AC00BF">
      <w:pPr>
        <w:pStyle w:val="MMKurzprofil"/>
        <w:tabs>
          <w:tab w:val="clear" w:pos="8505"/>
          <w:tab w:val="left" w:pos="851"/>
        </w:tabs>
        <w:rPr>
          <w:lang w:val="en-US"/>
        </w:rPr>
      </w:pPr>
      <w:r>
        <w:rPr>
          <w:noProof/>
          <w:lang w:val="en-US"/>
        </w:rPr>
        <w:t>Phone</w:t>
      </w:r>
      <w:r w:rsidR="00547FFD" w:rsidRPr="00920ED2">
        <w:rPr>
          <w:lang w:val="en-US"/>
        </w:rPr>
        <w:tab/>
        <w:t>+49 (0)911-2023-323</w:t>
      </w:r>
    </w:p>
    <w:p w:rsidR="00547FFD" w:rsidRPr="00AC00BF" w:rsidRDefault="00AC00BF">
      <w:pPr>
        <w:pStyle w:val="MMKurzprofil"/>
        <w:tabs>
          <w:tab w:val="clear" w:pos="8505"/>
          <w:tab w:val="left" w:pos="851"/>
        </w:tabs>
        <w:rPr>
          <w:lang w:val="en-US"/>
        </w:rPr>
      </w:pPr>
      <w:r>
        <w:rPr>
          <w:noProof/>
          <w:lang w:val="en-US"/>
        </w:rPr>
        <w:t>F</w:t>
      </w:r>
      <w:r w:rsidR="00547FFD" w:rsidRPr="00AC00BF">
        <w:rPr>
          <w:noProof/>
          <w:lang w:val="en-US"/>
        </w:rPr>
        <w:t>ax</w:t>
      </w:r>
      <w:r w:rsidR="00547FFD" w:rsidRPr="00AC00BF">
        <w:rPr>
          <w:lang w:val="en-US"/>
        </w:rPr>
        <w:tab/>
        <w:t>+49 (0)911-2023-231</w:t>
      </w:r>
    </w:p>
    <w:p w:rsidR="00547FFD" w:rsidRPr="00920ED2" w:rsidRDefault="00547FFD">
      <w:pPr>
        <w:pStyle w:val="MMKurzprofil"/>
        <w:tabs>
          <w:tab w:val="clear" w:pos="8505"/>
          <w:tab w:val="left" w:pos="851"/>
        </w:tabs>
      </w:pPr>
      <w:r w:rsidRPr="00920ED2">
        <w:rPr>
          <w:noProof/>
        </w:rPr>
        <w:t>E-Mail</w:t>
      </w:r>
      <w:r w:rsidRPr="00920ED2">
        <w:tab/>
      </w:r>
      <w:hyperlink r:id="rId12" w:history="1">
        <w:r w:rsidRPr="00920ED2">
          <w:rPr>
            <w:rStyle w:val="Hyperlink"/>
            <w:rFonts w:cs="Arial"/>
            <w:noProof/>
          </w:rPr>
          <w:t>presse@leoni.com</w:t>
        </w:r>
      </w:hyperlink>
    </w:p>
    <w:sectPr w:rsidR="00547FFD" w:rsidRPr="00920ED2" w:rsidSect="00547FFD">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FD" w:rsidRDefault="00547FFD">
      <w:pPr>
        <w:rPr>
          <w:sz w:val="16"/>
        </w:rPr>
      </w:pPr>
      <w:r>
        <w:separator/>
      </w:r>
    </w:p>
  </w:endnote>
  <w:endnote w:type="continuationSeparator" w:id="0">
    <w:p w:rsidR="00547FFD" w:rsidRDefault="00547FF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FD" w:rsidRDefault="008D639A">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94053E">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94053E">
      <w:rPr>
        <w:rStyle w:val="Seitenzahl"/>
        <w:rFonts w:ascii="Arial" w:hAnsi="Arial"/>
        <w:i/>
        <w:noProof/>
        <w:sz w:val="16"/>
      </w:rPr>
      <w:t>2</w:t>
    </w:r>
    <w:r>
      <w:rPr>
        <w:rStyle w:val="Seitenzahl"/>
        <w:rFonts w:ascii="Arial" w:hAnsi="Arial"/>
        <w:i/>
        <w:noProof/>
        <w:sz w:val="16"/>
      </w:rPr>
      <w:fldChar w:fldCharType="end"/>
    </w:r>
    <w:r w:rsidR="00547FFD">
      <w:rPr>
        <w:rFonts w:ascii="Arial" w:hAnsi="Arial"/>
        <w:b/>
        <w:i/>
        <w:color w:val="004089"/>
        <w:sz w:val="12"/>
      </w:rPr>
      <w:tab/>
    </w:r>
  </w:p>
  <w:p w:rsidR="00547FFD" w:rsidRDefault="00547FFD">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FD" w:rsidRDefault="00547FF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FD" w:rsidRDefault="00547FFD">
      <w:pPr>
        <w:rPr>
          <w:sz w:val="16"/>
        </w:rPr>
      </w:pPr>
    </w:p>
  </w:footnote>
  <w:footnote w:type="continuationSeparator" w:id="0">
    <w:p w:rsidR="00547FFD" w:rsidRDefault="00547FF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FD" w:rsidRDefault="00547FFD">
    <w:pPr>
      <w:pStyle w:val="Kopfzeile"/>
      <w:tabs>
        <w:tab w:val="clear" w:pos="9072"/>
        <w:tab w:val="right" w:pos="9639"/>
      </w:tabs>
      <w:rPr>
        <w:rFonts w:ascii="Verdana" w:hAnsi="Verdana"/>
        <w:sz w:val="20"/>
      </w:rPr>
    </w:pPr>
  </w:p>
  <w:p w:rsidR="00547FFD" w:rsidRDefault="00547FFD">
    <w:pPr>
      <w:pStyle w:val="Kopfzeile"/>
      <w:tabs>
        <w:tab w:val="clear" w:pos="9072"/>
        <w:tab w:val="right" w:pos="9639"/>
      </w:tabs>
      <w:rPr>
        <w:rFonts w:ascii="Verdana" w:hAnsi="Verdana"/>
        <w:sz w:val="20"/>
      </w:rPr>
    </w:pPr>
  </w:p>
  <w:p w:rsidR="00547FFD" w:rsidRDefault="0094193C">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757855C1" wp14:editId="247EC5E6">
          <wp:simplePos x="0" y="0"/>
          <wp:positionH relativeFrom="page">
            <wp:posOffset>5796915</wp:posOffset>
          </wp:positionH>
          <wp:positionV relativeFrom="page">
            <wp:posOffset>540385</wp:posOffset>
          </wp:positionV>
          <wp:extent cx="1229360" cy="294640"/>
          <wp:effectExtent l="0" t="0" r="0" b="1016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547FFD" w:rsidRDefault="00547FFD">
    <w:pPr>
      <w:spacing w:before="60" w:line="360" w:lineRule="auto"/>
      <w:ind w:right="1429"/>
      <w:rPr>
        <w:rFonts w:ascii="Arial" w:hAnsi="Arial"/>
        <w:b/>
        <w:sz w:val="20"/>
      </w:rPr>
    </w:pPr>
  </w:p>
  <w:p w:rsidR="00547FFD" w:rsidRPr="008D639A" w:rsidRDefault="008D639A">
    <w:pPr>
      <w:pStyle w:val="Kopfzeile"/>
      <w:tabs>
        <w:tab w:val="clear" w:pos="9072"/>
        <w:tab w:val="right" w:pos="9639"/>
      </w:tabs>
      <w:rPr>
        <w:rFonts w:ascii="Arial" w:hAnsi="Arial" w:cs="Arial"/>
        <w:b/>
        <w:sz w:val="20"/>
      </w:rPr>
    </w:pPr>
    <w:r>
      <w:rPr>
        <w:rFonts w:ascii="Arial" w:hAnsi="Arial" w:cs="Arial"/>
        <w:b/>
        <w:sz w:val="20"/>
      </w:rPr>
      <w:t xml:space="preserve">PRESS </w:t>
    </w:r>
    <w:r w:rsidRPr="008D639A">
      <w:rPr>
        <w:rFonts w:ascii="Arial" w:hAnsi="Arial" w:cs="Arial"/>
        <w:b/>
        <w:sz w:val="20"/>
      </w:rPr>
      <w:t>RELEASE</w:t>
    </w:r>
  </w:p>
  <w:p w:rsidR="00547FFD" w:rsidRDefault="00547FFD">
    <w:pPr>
      <w:pStyle w:val="Kopfzeile"/>
      <w:tabs>
        <w:tab w:val="clear" w:pos="9072"/>
        <w:tab w:val="right" w:pos="9639"/>
      </w:tabs>
      <w:rPr>
        <w:rFonts w:ascii="Verdana" w:hAnsi="Verdana"/>
        <w:sz w:val="20"/>
      </w:rPr>
    </w:pPr>
  </w:p>
  <w:p w:rsidR="00547FFD" w:rsidRDefault="00547FFD">
    <w:pPr>
      <w:pStyle w:val="Kopfzeile"/>
      <w:tabs>
        <w:tab w:val="clear" w:pos="9072"/>
        <w:tab w:val="right" w:pos="9639"/>
      </w:tabs>
      <w:rPr>
        <w:rFonts w:ascii="Verdana" w:hAnsi="Verdana"/>
        <w:sz w:val="20"/>
      </w:rPr>
    </w:pPr>
  </w:p>
  <w:p w:rsidR="00547FFD" w:rsidRDefault="00547F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94193C">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1016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p w:rsidR="00547FFD" w:rsidRDefault="00547FF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1EF9"/>
    <w:rsid w:val="00013A64"/>
    <w:rsid w:val="0002408F"/>
    <w:rsid w:val="00033889"/>
    <w:rsid w:val="000453F9"/>
    <w:rsid w:val="00063223"/>
    <w:rsid w:val="00081AD5"/>
    <w:rsid w:val="000A0822"/>
    <w:rsid w:val="000A32BC"/>
    <w:rsid w:val="000A7B89"/>
    <w:rsid w:val="000B3BF8"/>
    <w:rsid w:val="000B5865"/>
    <w:rsid w:val="000C02B1"/>
    <w:rsid w:val="000E6946"/>
    <w:rsid w:val="000F2DC6"/>
    <w:rsid w:val="00100D82"/>
    <w:rsid w:val="00102158"/>
    <w:rsid w:val="00110484"/>
    <w:rsid w:val="001118FC"/>
    <w:rsid w:val="00112EFB"/>
    <w:rsid w:val="00123771"/>
    <w:rsid w:val="00123B76"/>
    <w:rsid w:val="00123C30"/>
    <w:rsid w:val="00130F82"/>
    <w:rsid w:val="00132B87"/>
    <w:rsid w:val="00134E77"/>
    <w:rsid w:val="001454B6"/>
    <w:rsid w:val="00152D54"/>
    <w:rsid w:val="00157C54"/>
    <w:rsid w:val="00172DBF"/>
    <w:rsid w:val="001734DC"/>
    <w:rsid w:val="00180CCA"/>
    <w:rsid w:val="00184530"/>
    <w:rsid w:val="0018564D"/>
    <w:rsid w:val="001A26F1"/>
    <w:rsid w:val="001B621B"/>
    <w:rsid w:val="001C0CC3"/>
    <w:rsid w:val="001C7543"/>
    <w:rsid w:val="001D1868"/>
    <w:rsid w:val="001D2CDB"/>
    <w:rsid w:val="00207FC6"/>
    <w:rsid w:val="00211D05"/>
    <w:rsid w:val="00226B3E"/>
    <w:rsid w:val="00233678"/>
    <w:rsid w:val="00240866"/>
    <w:rsid w:val="0024123A"/>
    <w:rsid w:val="00245C9E"/>
    <w:rsid w:val="0025427F"/>
    <w:rsid w:val="00260A78"/>
    <w:rsid w:val="002630D8"/>
    <w:rsid w:val="00264325"/>
    <w:rsid w:val="002929B6"/>
    <w:rsid w:val="002956A9"/>
    <w:rsid w:val="0029603C"/>
    <w:rsid w:val="002A26B1"/>
    <w:rsid w:val="002B325C"/>
    <w:rsid w:val="002B7AC7"/>
    <w:rsid w:val="002B7BFA"/>
    <w:rsid w:val="002C118D"/>
    <w:rsid w:val="003118F1"/>
    <w:rsid w:val="003122CF"/>
    <w:rsid w:val="00320044"/>
    <w:rsid w:val="00361CF2"/>
    <w:rsid w:val="00362050"/>
    <w:rsid w:val="00364DCD"/>
    <w:rsid w:val="00382198"/>
    <w:rsid w:val="0038239C"/>
    <w:rsid w:val="00397AC4"/>
    <w:rsid w:val="003C6AAE"/>
    <w:rsid w:val="003D2799"/>
    <w:rsid w:val="003E43B4"/>
    <w:rsid w:val="003E4B96"/>
    <w:rsid w:val="003F74D0"/>
    <w:rsid w:val="00404468"/>
    <w:rsid w:val="00406709"/>
    <w:rsid w:val="00432245"/>
    <w:rsid w:val="00441012"/>
    <w:rsid w:val="00441963"/>
    <w:rsid w:val="00442A7A"/>
    <w:rsid w:val="0045071B"/>
    <w:rsid w:val="004547BF"/>
    <w:rsid w:val="00463F4E"/>
    <w:rsid w:val="00466073"/>
    <w:rsid w:val="00473340"/>
    <w:rsid w:val="00473E7D"/>
    <w:rsid w:val="004826F0"/>
    <w:rsid w:val="00486556"/>
    <w:rsid w:val="004A1653"/>
    <w:rsid w:val="004A457B"/>
    <w:rsid w:val="004B0623"/>
    <w:rsid w:val="004B3DB8"/>
    <w:rsid w:val="004B4CC2"/>
    <w:rsid w:val="004B56D7"/>
    <w:rsid w:val="004D2FCB"/>
    <w:rsid w:val="004E29FC"/>
    <w:rsid w:val="004F038C"/>
    <w:rsid w:val="004F2266"/>
    <w:rsid w:val="004F7079"/>
    <w:rsid w:val="00500004"/>
    <w:rsid w:val="00500B29"/>
    <w:rsid w:val="005072AE"/>
    <w:rsid w:val="00526F46"/>
    <w:rsid w:val="00533F65"/>
    <w:rsid w:val="00543C34"/>
    <w:rsid w:val="005448AB"/>
    <w:rsid w:val="00547D6D"/>
    <w:rsid w:val="00547FFD"/>
    <w:rsid w:val="00564B88"/>
    <w:rsid w:val="00574402"/>
    <w:rsid w:val="00591579"/>
    <w:rsid w:val="00591BCA"/>
    <w:rsid w:val="005B4DC3"/>
    <w:rsid w:val="005C5351"/>
    <w:rsid w:val="005D4C87"/>
    <w:rsid w:val="005D550E"/>
    <w:rsid w:val="005E0BBB"/>
    <w:rsid w:val="00600E53"/>
    <w:rsid w:val="00614A49"/>
    <w:rsid w:val="00616494"/>
    <w:rsid w:val="0061798D"/>
    <w:rsid w:val="0062285E"/>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267AB"/>
    <w:rsid w:val="007420F8"/>
    <w:rsid w:val="00746469"/>
    <w:rsid w:val="00765E37"/>
    <w:rsid w:val="00772C01"/>
    <w:rsid w:val="007747B6"/>
    <w:rsid w:val="00783A5E"/>
    <w:rsid w:val="007864F1"/>
    <w:rsid w:val="007939D1"/>
    <w:rsid w:val="00795463"/>
    <w:rsid w:val="007C03A4"/>
    <w:rsid w:val="007C3759"/>
    <w:rsid w:val="007D7D60"/>
    <w:rsid w:val="007F3212"/>
    <w:rsid w:val="00803F42"/>
    <w:rsid w:val="008045E1"/>
    <w:rsid w:val="0081404E"/>
    <w:rsid w:val="00821BA4"/>
    <w:rsid w:val="0083522C"/>
    <w:rsid w:val="0084305D"/>
    <w:rsid w:val="008446CD"/>
    <w:rsid w:val="00883645"/>
    <w:rsid w:val="008920B0"/>
    <w:rsid w:val="008B1883"/>
    <w:rsid w:val="008B5A84"/>
    <w:rsid w:val="008D26BA"/>
    <w:rsid w:val="008D639A"/>
    <w:rsid w:val="008D6717"/>
    <w:rsid w:val="008E7760"/>
    <w:rsid w:val="008F5F48"/>
    <w:rsid w:val="00904D82"/>
    <w:rsid w:val="00906898"/>
    <w:rsid w:val="00913F43"/>
    <w:rsid w:val="00920ED2"/>
    <w:rsid w:val="00936962"/>
    <w:rsid w:val="0094053E"/>
    <w:rsid w:val="0094193C"/>
    <w:rsid w:val="009559D5"/>
    <w:rsid w:val="009613DC"/>
    <w:rsid w:val="00961415"/>
    <w:rsid w:val="00967E91"/>
    <w:rsid w:val="009714B0"/>
    <w:rsid w:val="009775D6"/>
    <w:rsid w:val="00977A5F"/>
    <w:rsid w:val="00977A87"/>
    <w:rsid w:val="0099285A"/>
    <w:rsid w:val="009A05EE"/>
    <w:rsid w:val="009A1070"/>
    <w:rsid w:val="009B48FF"/>
    <w:rsid w:val="009B564D"/>
    <w:rsid w:val="009C6B13"/>
    <w:rsid w:val="009F6805"/>
    <w:rsid w:val="009F752B"/>
    <w:rsid w:val="00A0403E"/>
    <w:rsid w:val="00A12538"/>
    <w:rsid w:val="00A23768"/>
    <w:rsid w:val="00A27173"/>
    <w:rsid w:val="00A30E1D"/>
    <w:rsid w:val="00A3451C"/>
    <w:rsid w:val="00A34AA7"/>
    <w:rsid w:val="00A44C71"/>
    <w:rsid w:val="00A54DDA"/>
    <w:rsid w:val="00A55D5E"/>
    <w:rsid w:val="00A65266"/>
    <w:rsid w:val="00A66992"/>
    <w:rsid w:val="00A708D7"/>
    <w:rsid w:val="00A76415"/>
    <w:rsid w:val="00A96FF6"/>
    <w:rsid w:val="00AA09F4"/>
    <w:rsid w:val="00AA2A8D"/>
    <w:rsid w:val="00AC00BF"/>
    <w:rsid w:val="00AC2AE0"/>
    <w:rsid w:val="00AC7A23"/>
    <w:rsid w:val="00AD3E26"/>
    <w:rsid w:val="00AE43B7"/>
    <w:rsid w:val="00AF0A61"/>
    <w:rsid w:val="00B1340F"/>
    <w:rsid w:val="00B139E4"/>
    <w:rsid w:val="00B25C81"/>
    <w:rsid w:val="00B3540F"/>
    <w:rsid w:val="00B45E40"/>
    <w:rsid w:val="00B466F2"/>
    <w:rsid w:val="00B56D05"/>
    <w:rsid w:val="00B64687"/>
    <w:rsid w:val="00B67561"/>
    <w:rsid w:val="00B70B1A"/>
    <w:rsid w:val="00B71C6F"/>
    <w:rsid w:val="00B75AFB"/>
    <w:rsid w:val="00B96DE2"/>
    <w:rsid w:val="00BA0052"/>
    <w:rsid w:val="00BB1A73"/>
    <w:rsid w:val="00BC5FE7"/>
    <w:rsid w:val="00BD22AC"/>
    <w:rsid w:val="00BD2643"/>
    <w:rsid w:val="00BD4058"/>
    <w:rsid w:val="00BF5681"/>
    <w:rsid w:val="00BF7DEC"/>
    <w:rsid w:val="00C03D20"/>
    <w:rsid w:val="00C108BC"/>
    <w:rsid w:val="00C11645"/>
    <w:rsid w:val="00C1516A"/>
    <w:rsid w:val="00C2365B"/>
    <w:rsid w:val="00C4636C"/>
    <w:rsid w:val="00C6770A"/>
    <w:rsid w:val="00C70F49"/>
    <w:rsid w:val="00C7427E"/>
    <w:rsid w:val="00C83A78"/>
    <w:rsid w:val="00C900A9"/>
    <w:rsid w:val="00C96EBA"/>
    <w:rsid w:val="00CA2640"/>
    <w:rsid w:val="00CA481B"/>
    <w:rsid w:val="00CA4B57"/>
    <w:rsid w:val="00CA55F6"/>
    <w:rsid w:val="00CB644E"/>
    <w:rsid w:val="00CD1CF3"/>
    <w:rsid w:val="00CE06E8"/>
    <w:rsid w:val="00D04407"/>
    <w:rsid w:val="00D1225B"/>
    <w:rsid w:val="00D15735"/>
    <w:rsid w:val="00D21727"/>
    <w:rsid w:val="00D22ED7"/>
    <w:rsid w:val="00D413F1"/>
    <w:rsid w:val="00D44FFB"/>
    <w:rsid w:val="00D47FA5"/>
    <w:rsid w:val="00D52217"/>
    <w:rsid w:val="00D65513"/>
    <w:rsid w:val="00D700B9"/>
    <w:rsid w:val="00D738A7"/>
    <w:rsid w:val="00D74838"/>
    <w:rsid w:val="00D7639A"/>
    <w:rsid w:val="00D8097D"/>
    <w:rsid w:val="00D80DBE"/>
    <w:rsid w:val="00D90D76"/>
    <w:rsid w:val="00D91761"/>
    <w:rsid w:val="00DA49A1"/>
    <w:rsid w:val="00DB2E93"/>
    <w:rsid w:val="00DC7EE0"/>
    <w:rsid w:val="00DD5149"/>
    <w:rsid w:val="00DD67C1"/>
    <w:rsid w:val="00DF6351"/>
    <w:rsid w:val="00E01673"/>
    <w:rsid w:val="00E02B7A"/>
    <w:rsid w:val="00E066C1"/>
    <w:rsid w:val="00E131E8"/>
    <w:rsid w:val="00E2445B"/>
    <w:rsid w:val="00E26A4C"/>
    <w:rsid w:val="00E33130"/>
    <w:rsid w:val="00E358C1"/>
    <w:rsid w:val="00E45475"/>
    <w:rsid w:val="00E460C8"/>
    <w:rsid w:val="00E569A0"/>
    <w:rsid w:val="00E76BA0"/>
    <w:rsid w:val="00E93051"/>
    <w:rsid w:val="00E96673"/>
    <w:rsid w:val="00EC0A0C"/>
    <w:rsid w:val="00EC0E74"/>
    <w:rsid w:val="00EC6520"/>
    <w:rsid w:val="00ED1040"/>
    <w:rsid w:val="00ED47BD"/>
    <w:rsid w:val="00EE3329"/>
    <w:rsid w:val="00F01F66"/>
    <w:rsid w:val="00F17738"/>
    <w:rsid w:val="00F21EA0"/>
    <w:rsid w:val="00F224BB"/>
    <w:rsid w:val="00F37865"/>
    <w:rsid w:val="00F67138"/>
    <w:rsid w:val="00F737A1"/>
    <w:rsid w:val="00F73C92"/>
    <w:rsid w:val="00F77BB5"/>
    <w:rsid w:val="00F80249"/>
    <w:rsid w:val="00F90257"/>
    <w:rsid w:val="00F91FB0"/>
    <w:rsid w:val="00F955C9"/>
    <w:rsid w:val="00FC2BA4"/>
    <w:rsid w:val="00FD0936"/>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C7425F"/>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C7425F"/>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C7425F"/>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C7425F"/>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C7425F"/>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C7425F"/>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C7425F"/>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C7425F"/>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C7425F"/>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C7425F"/>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C7425F"/>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C7425F"/>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3506">
      <w:marLeft w:val="0"/>
      <w:marRight w:val="0"/>
      <w:marTop w:val="0"/>
      <w:marBottom w:val="0"/>
      <w:divBdr>
        <w:top w:val="none" w:sz="0" w:space="0" w:color="auto"/>
        <w:left w:val="none" w:sz="0" w:space="0" w:color="auto"/>
        <w:bottom w:val="none" w:sz="0" w:space="0" w:color="auto"/>
        <w:right w:val="none" w:sz="0" w:space="0" w:color="auto"/>
      </w:divBdr>
      <w:divsChild>
        <w:div w:id="2109303503">
          <w:marLeft w:val="0"/>
          <w:marRight w:val="0"/>
          <w:marTop w:val="0"/>
          <w:marBottom w:val="0"/>
          <w:divBdr>
            <w:top w:val="none" w:sz="0" w:space="0" w:color="auto"/>
            <w:left w:val="none" w:sz="0" w:space="0" w:color="auto"/>
            <w:bottom w:val="none" w:sz="0" w:space="0" w:color="auto"/>
            <w:right w:val="none" w:sz="0" w:space="0" w:color="auto"/>
          </w:divBdr>
          <w:divsChild>
            <w:div w:id="2109303507">
              <w:marLeft w:val="0"/>
              <w:marRight w:val="0"/>
              <w:marTop w:val="0"/>
              <w:marBottom w:val="0"/>
              <w:divBdr>
                <w:top w:val="none" w:sz="0" w:space="0" w:color="auto"/>
                <w:left w:val="none" w:sz="0" w:space="0" w:color="auto"/>
                <w:bottom w:val="none" w:sz="0" w:space="0" w:color="auto"/>
                <w:right w:val="none" w:sz="0" w:space="0" w:color="auto"/>
              </w:divBdr>
            </w:div>
            <w:div w:id="2109303508">
              <w:marLeft w:val="0"/>
              <w:marRight w:val="0"/>
              <w:marTop w:val="0"/>
              <w:marBottom w:val="0"/>
              <w:divBdr>
                <w:top w:val="none" w:sz="0" w:space="0" w:color="auto"/>
                <w:left w:val="none" w:sz="0" w:space="0" w:color="auto"/>
                <w:bottom w:val="none" w:sz="0" w:space="0" w:color="auto"/>
                <w:right w:val="none" w:sz="0" w:space="0" w:color="auto"/>
              </w:divBdr>
            </w:div>
            <w:div w:id="2109303509">
              <w:marLeft w:val="0"/>
              <w:marRight w:val="0"/>
              <w:marTop w:val="0"/>
              <w:marBottom w:val="0"/>
              <w:divBdr>
                <w:top w:val="none" w:sz="0" w:space="0" w:color="auto"/>
                <w:left w:val="none" w:sz="0" w:space="0" w:color="auto"/>
                <w:bottom w:val="none" w:sz="0" w:space="0" w:color="auto"/>
                <w:right w:val="none" w:sz="0" w:space="0" w:color="auto"/>
              </w:divBdr>
            </w:div>
            <w:div w:id="2109303515">
              <w:marLeft w:val="0"/>
              <w:marRight w:val="0"/>
              <w:marTop w:val="0"/>
              <w:marBottom w:val="0"/>
              <w:divBdr>
                <w:top w:val="none" w:sz="0" w:space="0" w:color="auto"/>
                <w:left w:val="none" w:sz="0" w:space="0" w:color="auto"/>
                <w:bottom w:val="none" w:sz="0" w:space="0" w:color="auto"/>
                <w:right w:val="none" w:sz="0" w:space="0" w:color="auto"/>
              </w:divBdr>
            </w:div>
            <w:div w:id="2109303518">
              <w:marLeft w:val="0"/>
              <w:marRight w:val="0"/>
              <w:marTop w:val="0"/>
              <w:marBottom w:val="0"/>
              <w:divBdr>
                <w:top w:val="none" w:sz="0" w:space="0" w:color="auto"/>
                <w:left w:val="none" w:sz="0" w:space="0" w:color="auto"/>
                <w:bottom w:val="none" w:sz="0" w:space="0" w:color="auto"/>
                <w:right w:val="none" w:sz="0" w:space="0" w:color="auto"/>
              </w:divBdr>
            </w:div>
            <w:div w:id="2109303521">
              <w:marLeft w:val="0"/>
              <w:marRight w:val="0"/>
              <w:marTop w:val="0"/>
              <w:marBottom w:val="0"/>
              <w:divBdr>
                <w:top w:val="none" w:sz="0" w:space="0" w:color="auto"/>
                <w:left w:val="none" w:sz="0" w:space="0" w:color="auto"/>
                <w:bottom w:val="none" w:sz="0" w:space="0" w:color="auto"/>
                <w:right w:val="none" w:sz="0" w:space="0" w:color="auto"/>
              </w:divBdr>
            </w:div>
            <w:div w:id="21093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3511">
      <w:marLeft w:val="0"/>
      <w:marRight w:val="0"/>
      <w:marTop w:val="0"/>
      <w:marBottom w:val="0"/>
      <w:divBdr>
        <w:top w:val="none" w:sz="0" w:space="0" w:color="auto"/>
        <w:left w:val="none" w:sz="0" w:space="0" w:color="auto"/>
        <w:bottom w:val="none" w:sz="0" w:space="0" w:color="auto"/>
        <w:right w:val="none" w:sz="0" w:space="0" w:color="auto"/>
      </w:divBdr>
      <w:divsChild>
        <w:div w:id="2109303520">
          <w:marLeft w:val="0"/>
          <w:marRight w:val="0"/>
          <w:marTop w:val="0"/>
          <w:marBottom w:val="0"/>
          <w:divBdr>
            <w:top w:val="none" w:sz="0" w:space="0" w:color="auto"/>
            <w:left w:val="none" w:sz="0" w:space="0" w:color="auto"/>
            <w:bottom w:val="none" w:sz="0" w:space="0" w:color="auto"/>
            <w:right w:val="none" w:sz="0" w:space="0" w:color="auto"/>
          </w:divBdr>
          <w:divsChild>
            <w:div w:id="2109303501">
              <w:marLeft w:val="0"/>
              <w:marRight w:val="0"/>
              <w:marTop w:val="0"/>
              <w:marBottom w:val="0"/>
              <w:divBdr>
                <w:top w:val="none" w:sz="0" w:space="0" w:color="auto"/>
                <w:left w:val="none" w:sz="0" w:space="0" w:color="auto"/>
                <w:bottom w:val="none" w:sz="0" w:space="0" w:color="auto"/>
                <w:right w:val="none" w:sz="0" w:space="0" w:color="auto"/>
              </w:divBdr>
            </w:div>
            <w:div w:id="2109303512">
              <w:marLeft w:val="0"/>
              <w:marRight w:val="0"/>
              <w:marTop w:val="0"/>
              <w:marBottom w:val="0"/>
              <w:divBdr>
                <w:top w:val="none" w:sz="0" w:space="0" w:color="auto"/>
                <w:left w:val="none" w:sz="0" w:space="0" w:color="auto"/>
                <w:bottom w:val="none" w:sz="0" w:space="0" w:color="auto"/>
                <w:right w:val="none" w:sz="0" w:space="0" w:color="auto"/>
              </w:divBdr>
            </w:div>
            <w:div w:id="2109303516">
              <w:marLeft w:val="0"/>
              <w:marRight w:val="0"/>
              <w:marTop w:val="0"/>
              <w:marBottom w:val="0"/>
              <w:divBdr>
                <w:top w:val="none" w:sz="0" w:space="0" w:color="auto"/>
                <w:left w:val="none" w:sz="0" w:space="0" w:color="auto"/>
                <w:bottom w:val="none" w:sz="0" w:space="0" w:color="auto"/>
                <w:right w:val="none" w:sz="0" w:space="0" w:color="auto"/>
              </w:divBdr>
            </w:div>
            <w:div w:id="2109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3513">
      <w:marLeft w:val="0"/>
      <w:marRight w:val="0"/>
      <w:marTop w:val="0"/>
      <w:marBottom w:val="0"/>
      <w:divBdr>
        <w:top w:val="none" w:sz="0" w:space="0" w:color="auto"/>
        <w:left w:val="none" w:sz="0" w:space="0" w:color="auto"/>
        <w:bottom w:val="none" w:sz="0" w:space="0" w:color="auto"/>
        <w:right w:val="none" w:sz="0" w:space="0" w:color="auto"/>
      </w:divBdr>
    </w:div>
    <w:div w:id="2109303514">
      <w:marLeft w:val="0"/>
      <w:marRight w:val="0"/>
      <w:marTop w:val="0"/>
      <w:marBottom w:val="0"/>
      <w:divBdr>
        <w:top w:val="none" w:sz="0" w:space="0" w:color="auto"/>
        <w:left w:val="none" w:sz="0" w:space="0" w:color="auto"/>
        <w:bottom w:val="none" w:sz="0" w:space="0" w:color="auto"/>
        <w:right w:val="none" w:sz="0" w:space="0" w:color="auto"/>
      </w:divBdr>
    </w:div>
    <w:div w:id="2109303517">
      <w:marLeft w:val="0"/>
      <w:marRight w:val="0"/>
      <w:marTop w:val="0"/>
      <w:marBottom w:val="0"/>
      <w:divBdr>
        <w:top w:val="none" w:sz="0" w:space="0" w:color="auto"/>
        <w:left w:val="none" w:sz="0" w:space="0" w:color="auto"/>
        <w:bottom w:val="none" w:sz="0" w:space="0" w:color="auto"/>
        <w:right w:val="none" w:sz="0" w:space="0" w:color="auto"/>
      </w:divBdr>
      <w:divsChild>
        <w:div w:id="2109303510">
          <w:marLeft w:val="0"/>
          <w:marRight w:val="0"/>
          <w:marTop w:val="0"/>
          <w:marBottom w:val="0"/>
          <w:divBdr>
            <w:top w:val="none" w:sz="0" w:space="0" w:color="auto"/>
            <w:left w:val="none" w:sz="0" w:space="0" w:color="auto"/>
            <w:bottom w:val="none" w:sz="0" w:space="0" w:color="auto"/>
            <w:right w:val="none" w:sz="0" w:space="0" w:color="auto"/>
          </w:divBdr>
          <w:divsChild>
            <w:div w:id="210930350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2109303519">
      <w:marLeft w:val="0"/>
      <w:marRight w:val="0"/>
      <w:marTop w:val="0"/>
      <w:marBottom w:val="0"/>
      <w:divBdr>
        <w:top w:val="none" w:sz="0" w:space="0" w:color="auto"/>
        <w:left w:val="none" w:sz="0" w:space="0" w:color="auto"/>
        <w:bottom w:val="none" w:sz="0" w:space="0" w:color="auto"/>
        <w:right w:val="none" w:sz="0" w:space="0" w:color="auto"/>
      </w:divBdr>
      <w:divsChild>
        <w:div w:id="2109303502">
          <w:marLeft w:val="0"/>
          <w:marRight w:val="0"/>
          <w:marTop w:val="0"/>
          <w:marBottom w:val="0"/>
          <w:divBdr>
            <w:top w:val="none" w:sz="0" w:space="0" w:color="auto"/>
            <w:left w:val="none" w:sz="0" w:space="0" w:color="auto"/>
            <w:bottom w:val="none" w:sz="0" w:space="0" w:color="auto"/>
            <w:right w:val="none" w:sz="0" w:space="0" w:color="auto"/>
          </w:divBdr>
          <w:divsChild>
            <w:div w:id="2109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LEONI-Group-official-profile/193146627391754"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e@leon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xing.com/companies/leonia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Wittmann, Ina</cp:lastModifiedBy>
  <cp:revision>2</cp:revision>
  <cp:lastPrinted>2015-02-06T11:39:00Z</cp:lastPrinted>
  <dcterms:created xsi:type="dcterms:W3CDTF">2015-02-11T16:49:00Z</dcterms:created>
  <dcterms:modified xsi:type="dcterms:W3CDTF">2015-02-11T16:49:00Z</dcterms:modified>
</cp:coreProperties>
</file>