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1D544F" w:rsidP="00D47FA5">
      <w:pPr>
        <w:pStyle w:val="MMU1"/>
      </w:pPr>
      <w:r>
        <w:t xml:space="preserve">IAA 2015: </w:t>
      </w:r>
      <w:r w:rsidR="00A94A39">
        <w:t xml:space="preserve">Leoni </w:t>
      </w:r>
      <w:r w:rsidR="00FE1114">
        <w:t>erhöht mit pyrotechnischem Trennschalter die Sicherheit bei Unfällen</w:t>
      </w:r>
    </w:p>
    <w:p w:rsidR="003F74D0" w:rsidRPr="006F0BE8" w:rsidRDefault="00FE1114" w:rsidP="006F0BE8">
      <w:pPr>
        <w:pStyle w:val="MMU2"/>
      </w:pPr>
      <w:r>
        <w:t xml:space="preserve">Blitzschnelle  </w:t>
      </w:r>
      <w:r w:rsidR="00BD7112">
        <w:t xml:space="preserve">Stromabschaltung </w:t>
      </w:r>
      <w:r>
        <w:t xml:space="preserve">in 3 Millisekunden – Integration in </w:t>
      </w:r>
      <w:r w:rsidR="00675717">
        <w:t xml:space="preserve">Stromverteiler und Hochstromapplikationen </w:t>
      </w:r>
      <w:r>
        <w:t xml:space="preserve">  </w:t>
      </w:r>
      <w:r w:rsidR="00A94A39">
        <w:t xml:space="preserve">  </w:t>
      </w:r>
    </w:p>
    <w:p w:rsidR="004F5645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CC19E7">
        <w:t>20</w:t>
      </w:r>
      <w:r w:rsidRPr="009A1070">
        <w:t xml:space="preserve">. </w:t>
      </w:r>
      <w:r w:rsidR="00CC19E7">
        <w:t>August</w:t>
      </w:r>
      <w:r w:rsidRPr="009A1070">
        <w:t xml:space="preserve"> 20</w:t>
      </w:r>
      <w:r>
        <w:t>1</w:t>
      </w:r>
      <w:r w:rsidR="00B87679">
        <w:t>5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 w:rsidR="00A94A39">
        <w:t xml:space="preserve">, </w:t>
      </w:r>
      <w:r w:rsidR="00FE1114">
        <w:t xml:space="preserve">stellt </w:t>
      </w:r>
      <w:r w:rsidR="00BD7112">
        <w:t xml:space="preserve">der Öffentlichkeit erstmals </w:t>
      </w:r>
      <w:r w:rsidR="00FE1114">
        <w:t>auf der IAA (</w:t>
      </w:r>
      <w:r w:rsidR="001D544F" w:rsidRPr="00373E1B">
        <w:rPr>
          <w:rFonts w:cs="Times New Roman"/>
          <w:bCs w:val="0"/>
          <w:szCs w:val="24"/>
        </w:rPr>
        <w:t xml:space="preserve">Stand </w:t>
      </w:r>
      <w:r w:rsidR="001D544F">
        <w:t>D08 in Halle 4.1</w:t>
      </w:r>
      <w:r w:rsidR="00FE1114">
        <w:t>) einen pyrotechnischen Trennschalter vor</w:t>
      </w:r>
      <w:r w:rsidR="00CE2E4B">
        <w:t xml:space="preserve">, der direkt </w:t>
      </w:r>
      <w:r w:rsidR="004F5645">
        <w:t xml:space="preserve">in </w:t>
      </w:r>
      <w:r w:rsidR="00675717">
        <w:t xml:space="preserve">Vorabsicherungsboxen und Stromverteiler </w:t>
      </w:r>
      <w:r w:rsidR="004F5645">
        <w:t xml:space="preserve">integriert werden </w:t>
      </w:r>
      <w:r w:rsidR="00CE2E4B">
        <w:t>kann</w:t>
      </w:r>
      <w:r w:rsidR="00DE599A" w:rsidRPr="00DE599A">
        <w:t xml:space="preserve"> </w:t>
      </w:r>
      <w:r w:rsidR="00DE599A">
        <w:t xml:space="preserve">– und zwar </w:t>
      </w:r>
      <w:r w:rsidR="00DE599A" w:rsidRPr="00DE599A">
        <w:t>ohne weitere Kontaktstellen und Befestigungselemente</w:t>
      </w:r>
      <w:r w:rsidR="00CE2E4B">
        <w:t xml:space="preserve">. Das Bauteil </w:t>
      </w:r>
      <w:r w:rsidR="00FE1114">
        <w:t xml:space="preserve">schaltet </w:t>
      </w:r>
      <w:r w:rsidR="000B4249">
        <w:t>Fahrzeugl</w:t>
      </w:r>
      <w:r w:rsidR="004F5645">
        <w:t xml:space="preserve">eitungen </w:t>
      </w:r>
      <w:r w:rsidR="00FE1114">
        <w:t xml:space="preserve">im Falle eines Unfalls </w:t>
      </w:r>
      <w:r w:rsidR="004F5645">
        <w:t xml:space="preserve">innerhalb von 3 Millisekunden stromfrei und beugt damit einem Kurzschluss vor. </w:t>
      </w:r>
    </w:p>
    <w:p w:rsidR="000B4249" w:rsidRDefault="00BA5843" w:rsidP="000B4249">
      <w:pPr>
        <w:pStyle w:val="MMFlietext"/>
      </w:pPr>
      <w:r>
        <w:t xml:space="preserve">Leonis </w:t>
      </w:r>
      <w:r w:rsidR="00663064">
        <w:t xml:space="preserve">neue pyrotechnische Lösung </w:t>
      </w:r>
      <w:r>
        <w:t xml:space="preserve">ist </w:t>
      </w:r>
      <w:r w:rsidR="000B4249">
        <w:t xml:space="preserve">an das Airbag-Signal </w:t>
      </w:r>
      <w:r w:rsidR="00283A21">
        <w:t xml:space="preserve">des Fahrzeugs </w:t>
      </w:r>
      <w:r w:rsidR="000B4249">
        <w:t xml:space="preserve">gekoppelt und reagiert </w:t>
      </w:r>
      <w:r>
        <w:t xml:space="preserve">so schnell, </w:t>
      </w:r>
      <w:r w:rsidR="00663064">
        <w:t xml:space="preserve">dass </w:t>
      </w:r>
      <w:r w:rsidR="000B4249">
        <w:t>eine</w:t>
      </w:r>
      <w:r w:rsidR="00663064">
        <w:t xml:space="preserve"> etwaige </w:t>
      </w:r>
      <w:r w:rsidR="00675717">
        <w:t xml:space="preserve">Verformung des </w:t>
      </w:r>
      <w:proofErr w:type="spellStart"/>
      <w:r w:rsidR="00675717">
        <w:t>Verlegebereichs</w:t>
      </w:r>
      <w:proofErr w:type="spellEnd"/>
      <w:r w:rsidR="00675717">
        <w:t xml:space="preserve"> und damit </w:t>
      </w:r>
      <w:r w:rsidR="001D544F">
        <w:t xml:space="preserve">eine </w:t>
      </w:r>
      <w:r w:rsidR="000B4249">
        <w:t xml:space="preserve">Beschädigung </w:t>
      </w:r>
      <w:r>
        <w:t xml:space="preserve">der Leitung infolge </w:t>
      </w:r>
      <w:r w:rsidR="00663064">
        <w:t>eines Aufpralls</w:t>
      </w:r>
      <w:r w:rsidR="001D544F">
        <w:t xml:space="preserve"> </w:t>
      </w:r>
      <w:r w:rsidR="00675717">
        <w:t>erst auftr</w:t>
      </w:r>
      <w:r w:rsidR="001D544F">
        <w:t>eten</w:t>
      </w:r>
      <w:r w:rsidR="00732F02">
        <w:t xml:space="preserve"> können</w:t>
      </w:r>
      <w:r>
        <w:t>, wenn de</w:t>
      </w:r>
      <w:r w:rsidR="000B4249">
        <w:t xml:space="preserve">r Strom </w:t>
      </w:r>
      <w:r>
        <w:t xml:space="preserve">bereits </w:t>
      </w:r>
      <w:r w:rsidR="000B4249">
        <w:t>ab</w:t>
      </w:r>
      <w:r>
        <w:t xml:space="preserve">geschaltet ist. </w:t>
      </w:r>
      <w:r w:rsidR="000B4249">
        <w:t>Dadurch wird</w:t>
      </w:r>
      <w:r w:rsidR="00663064">
        <w:t xml:space="preserve"> das Risiko eines Kurzschlusses </w:t>
      </w:r>
      <w:r w:rsidR="000B4249">
        <w:t xml:space="preserve">und infolge dessen eines Fahrzeugbrands </w:t>
      </w:r>
      <w:r w:rsidR="00663064" w:rsidRPr="001D544F">
        <w:t>minimier</w:t>
      </w:r>
      <w:r w:rsidR="000B4249" w:rsidRPr="001D544F">
        <w:t>t</w:t>
      </w:r>
      <w:r w:rsidR="00663064">
        <w:t>.</w:t>
      </w:r>
      <w:r w:rsidR="000B4249" w:rsidRPr="000B4249">
        <w:t xml:space="preserve"> </w:t>
      </w:r>
      <w:r w:rsidR="000B4249">
        <w:t xml:space="preserve">Besonders geeignet ist der Einsatz des innovativen Trennschalters </w:t>
      </w:r>
      <w:r w:rsidR="001D544F">
        <w:t>b</w:t>
      </w:r>
      <w:r w:rsidR="000B4249">
        <w:t xml:space="preserve">ei Fahrzeugen, deren Batterie im Heck verbaut und mit einer entsprechend langen Leitung an den Motorraum angebunden ist. </w:t>
      </w:r>
    </w:p>
    <w:p w:rsidR="000B4249" w:rsidRDefault="000B4249" w:rsidP="00877C02">
      <w:pPr>
        <w:pStyle w:val="MMFlietext"/>
      </w:pPr>
      <w:r>
        <w:t xml:space="preserve">Im Gegensatz zu anderen pyrotechnischen Lösungen ist Leonis Schalter </w:t>
      </w:r>
      <w:r w:rsidR="00EA2B33">
        <w:t xml:space="preserve">aufgrund seiner geringen Maße und seines Gewichts von nur 31 Gramm </w:t>
      </w:r>
      <w:r>
        <w:t xml:space="preserve">für eine Integration in </w:t>
      </w:r>
      <w:hyperlink r:id="rId9" w:history="1">
        <w:r w:rsidRPr="004E523C">
          <w:rPr>
            <w:rStyle w:val="Hyperlink"/>
          </w:rPr>
          <w:t>elektromechanische Komponenten</w:t>
        </w:r>
      </w:hyperlink>
      <w:r>
        <w:t xml:space="preserve"> konzipiert. Infrage kommt zum Beispiel der Einbau in eine Vorsicherungsdose, </w:t>
      </w:r>
      <w:r w:rsidRPr="001D544F">
        <w:t xml:space="preserve">die </w:t>
      </w:r>
      <w:r w:rsidR="00EA2B33" w:rsidRPr="001D544F">
        <w:t xml:space="preserve">auf einer einzigen Stromschiene </w:t>
      </w:r>
      <w:r w:rsidRPr="001D544F">
        <w:t xml:space="preserve">neben Mehrfachsicherungen für </w:t>
      </w:r>
      <w:r w:rsidR="006D201E" w:rsidRPr="001D544F">
        <w:t xml:space="preserve">die Hauptstromkreise </w:t>
      </w:r>
      <w:r>
        <w:t xml:space="preserve"> auch den blitzschnellen </w:t>
      </w:r>
      <w:r w:rsidR="00EA2B33">
        <w:t>Trennmechanismus beinhaltet</w:t>
      </w:r>
      <w:r>
        <w:t xml:space="preserve">. </w:t>
      </w:r>
      <w:r w:rsidR="00EA2B33">
        <w:t>Der Integriert</w:t>
      </w:r>
      <w:r w:rsidR="001D544F">
        <w:t>e</w:t>
      </w:r>
      <w:r w:rsidR="00EA2B33">
        <w:t xml:space="preserve"> Pyrotechnische Schalter (IPS) benötigt keine Schraubverbindung, sondern wird über eine Prägung </w:t>
      </w:r>
      <w:r w:rsidR="007F5658">
        <w:t>an der Stromschiene</w:t>
      </w:r>
      <w:r w:rsidR="00EA2B33">
        <w:t xml:space="preserve"> befestigt. Beim Auslösen kappt der IPS die </w:t>
      </w:r>
      <w:r w:rsidR="00BD7112">
        <w:t>V</w:t>
      </w:r>
      <w:r w:rsidR="00EA2B33">
        <w:t>erbindung zur gewünschten Leitung, in der Regel die zu</w:t>
      </w:r>
      <w:r w:rsidR="009C53C5">
        <w:t>m Starter oder Generator</w:t>
      </w:r>
      <w:r w:rsidR="00EA2B33">
        <w:t xml:space="preserve">.  </w:t>
      </w:r>
      <w:r>
        <w:t xml:space="preserve">  </w:t>
      </w:r>
    </w:p>
    <w:p w:rsidR="000A1C76" w:rsidRPr="008B1883" w:rsidRDefault="00BD7112" w:rsidP="00877C02">
      <w:pPr>
        <w:pStyle w:val="MMFlietext"/>
      </w:pPr>
      <w:r>
        <w:lastRenderedPageBreak/>
        <w:t xml:space="preserve">Der pyrotechnische </w:t>
      </w:r>
      <w:r w:rsidR="00663064">
        <w:t xml:space="preserve">Trennschalter </w:t>
      </w:r>
      <w:r>
        <w:t xml:space="preserve">zeichnet sich außerdem durch </w:t>
      </w:r>
      <w:r w:rsidR="009E0982">
        <w:t xml:space="preserve">seine relativ geringe Verlustleistung sowie sehr hohen Selbstentzündungstemperatur aus. Erreicht wird dies durch das kompakte Design des Produkts sowie eine </w:t>
      </w:r>
      <w:r w:rsidR="001D544F">
        <w:t xml:space="preserve">niedrige </w:t>
      </w:r>
      <w:r w:rsidR="009E0982">
        <w:t>Netto</w:t>
      </w:r>
      <w:r w:rsidR="00283A21">
        <w:t>masse an E</w:t>
      </w:r>
      <w:r w:rsidR="00732F02">
        <w:t>xplosivstoff des Anzünders</w:t>
      </w:r>
      <w:r w:rsidR="007A2A57">
        <w:t>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732F02">
        <w:rPr>
          <w:rFonts w:ascii="Arial" w:hAnsi="Arial" w:cs="Arial"/>
          <w:i/>
          <w:sz w:val="22"/>
          <w:szCs w:val="22"/>
        </w:rPr>
        <w:t>2.2</w:t>
      </w:r>
      <w:r w:rsidR="00283A21">
        <w:rPr>
          <w:rFonts w:ascii="Arial" w:hAnsi="Arial" w:cs="Arial"/>
          <w:i/>
          <w:sz w:val="22"/>
          <w:szCs w:val="22"/>
        </w:rPr>
        <w:t>46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10" w:history="1">
        <w:r w:rsidR="00283A21" w:rsidRPr="00D224E5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www.leoni.com/de/presse/mitteilungen/details/iaa-2015-leoni-erhoeht-mit-pyrotechnischem-trennschalter-die-sicherheit-bei-unfaellen/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 xml:space="preserve">rund </w:t>
      </w:r>
      <w:r w:rsidR="00633487">
        <w:t>7</w:t>
      </w:r>
      <w:r w:rsidR="0073359A">
        <w:t>2</w:t>
      </w:r>
      <w:bookmarkStart w:id="0" w:name="_GoBack"/>
      <w:bookmarkEnd w:id="0"/>
      <w:r w:rsidR="00AF3E2D">
        <w:t>.000 Mitarbeiter in 3</w:t>
      </w:r>
      <w:r w:rsidR="00633487">
        <w:t>1</w:t>
      </w:r>
      <w:r w:rsidR="00AF3E2D">
        <w:t xml:space="preserve"> Ländern und erzielte 201</w:t>
      </w:r>
      <w:r w:rsidR="00633487">
        <w:t xml:space="preserve">4 </w:t>
      </w:r>
      <w:r w:rsidR="00AF3E2D">
        <w:t xml:space="preserve">einen Konzernumsatz von </w:t>
      </w:r>
      <w:r w:rsidR="00633487">
        <w:t>4,1</w:t>
      </w:r>
      <w:r w:rsidR="00AF3E2D">
        <w:t xml:space="preserve">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01391D" w:rsidP="005E0BBB">
      <w:pPr>
        <w:pStyle w:val="MMKurzprofil"/>
      </w:pPr>
      <w:r>
        <w:rPr>
          <w:noProof/>
        </w:rPr>
        <w:drawing>
          <wp:inline distT="0" distB="0" distL="0" distR="0" wp14:anchorId="73C4A594" wp14:editId="5A111D3E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5D9BC4BD" wp14:editId="3BD7721C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13" w:rsidRPr="00A44C71" w:rsidRDefault="00A03813">
      <w:pPr>
        <w:rPr>
          <w:sz w:val="16"/>
        </w:rPr>
      </w:pPr>
      <w:r>
        <w:separator/>
      </w:r>
    </w:p>
  </w:endnote>
  <w:endnote w:type="continuationSeparator" w:id="0">
    <w:p w:rsidR="00A03813" w:rsidRPr="00A44C71" w:rsidRDefault="00A03813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3359A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3359A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13" w:rsidRPr="00A44C71" w:rsidRDefault="00A03813">
      <w:pPr>
        <w:rPr>
          <w:sz w:val="16"/>
        </w:rPr>
      </w:pPr>
      <w:r>
        <w:separator/>
      </w:r>
    </w:p>
  </w:footnote>
  <w:footnote w:type="continuationSeparator" w:id="0">
    <w:p w:rsidR="00A03813" w:rsidRPr="00A44C71" w:rsidRDefault="00A03813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01391D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01391D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91D"/>
    <w:rsid w:val="00013A64"/>
    <w:rsid w:val="000163EA"/>
    <w:rsid w:val="0002408F"/>
    <w:rsid w:val="00035C13"/>
    <w:rsid w:val="000453F9"/>
    <w:rsid w:val="00074B88"/>
    <w:rsid w:val="000A0822"/>
    <w:rsid w:val="000A1C76"/>
    <w:rsid w:val="000A32BC"/>
    <w:rsid w:val="000A7B89"/>
    <w:rsid w:val="000B3BF8"/>
    <w:rsid w:val="000B4249"/>
    <w:rsid w:val="000B5865"/>
    <w:rsid w:val="000C02B1"/>
    <w:rsid w:val="000D7E59"/>
    <w:rsid w:val="000E0BCB"/>
    <w:rsid w:val="000E6946"/>
    <w:rsid w:val="000F2DC6"/>
    <w:rsid w:val="000F3902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5338"/>
    <w:rsid w:val="001A26F1"/>
    <w:rsid w:val="001A58A9"/>
    <w:rsid w:val="001B534B"/>
    <w:rsid w:val="001B621B"/>
    <w:rsid w:val="001C0CC3"/>
    <w:rsid w:val="001C7543"/>
    <w:rsid w:val="001D1868"/>
    <w:rsid w:val="001D2CDB"/>
    <w:rsid w:val="001D544F"/>
    <w:rsid w:val="001E2877"/>
    <w:rsid w:val="001F4699"/>
    <w:rsid w:val="00207FC6"/>
    <w:rsid w:val="00211D05"/>
    <w:rsid w:val="00233075"/>
    <w:rsid w:val="00240866"/>
    <w:rsid w:val="00245C9E"/>
    <w:rsid w:val="00245F97"/>
    <w:rsid w:val="00260A78"/>
    <w:rsid w:val="002630D8"/>
    <w:rsid w:val="00264325"/>
    <w:rsid w:val="00283A21"/>
    <w:rsid w:val="002929B6"/>
    <w:rsid w:val="002956A9"/>
    <w:rsid w:val="0029603C"/>
    <w:rsid w:val="002B291A"/>
    <w:rsid w:val="002B325C"/>
    <w:rsid w:val="002B59D6"/>
    <w:rsid w:val="002B7AC7"/>
    <w:rsid w:val="002B7BFA"/>
    <w:rsid w:val="002C118D"/>
    <w:rsid w:val="002C7838"/>
    <w:rsid w:val="003118F1"/>
    <w:rsid w:val="00320044"/>
    <w:rsid w:val="00331586"/>
    <w:rsid w:val="00354CE1"/>
    <w:rsid w:val="00361CF2"/>
    <w:rsid w:val="00362050"/>
    <w:rsid w:val="00364DCD"/>
    <w:rsid w:val="00382198"/>
    <w:rsid w:val="00397AC4"/>
    <w:rsid w:val="003C6AAE"/>
    <w:rsid w:val="003D2799"/>
    <w:rsid w:val="003D7D3D"/>
    <w:rsid w:val="003E43B4"/>
    <w:rsid w:val="003E4B96"/>
    <w:rsid w:val="003F74D0"/>
    <w:rsid w:val="00404468"/>
    <w:rsid w:val="00426A35"/>
    <w:rsid w:val="00432245"/>
    <w:rsid w:val="00441012"/>
    <w:rsid w:val="00441963"/>
    <w:rsid w:val="004454A8"/>
    <w:rsid w:val="0045071B"/>
    <w:rsid w:val="00452372"/>
    <w:rsid w:val="0045351F"/>
    <w:rsid w:val="004547BF"/>
    <w:rsid w:val="00464925"/>
    <w:rsid w:val="00466073"/>
    <w:rsid w:val="00471E05"/>
    <w:rsid w:val="00473340"/>
    <w:rsid w:val="00473E7D"/>
    <w:rsid w:val="004826F0"/>
    <w:rsid w:val="004A1653"/>
    <w:rsid w:val="004A457B"/>
    <w:rsid w:val="004B0623"/>
    <w:rsid w:val="004B3DB8"/>
    <w:rsid w:val="004B4BE3"/>
    <w:rsid w:val="004B4CC2"/>
    <w:rsid w:val="004B7A5E"/>
    <w:rsid w:val="004D2FCB"/>
    <w:rsid w:val="004E29FC"/>
    <w:rsid w:val="004E523C"/>
    <w:rsid w:val="004F038C"/>
    <w:rsid w:val="004F2266"/>
    <w:rsid w:val="004F5645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65A22"/>
    <w:rsid w:val="005B4291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56909"/>
    <w:rsid w:val="006611CF"/>
    <w:rsid w:val="00663064"/>
    <w:rsid w:val="006677B7"/>
    <w:rsid w:val="00675717"/>
    <w:rsid w:val="00683EF3"/>
    <w:rsid w:val="006A76CA"/>
    <w:rsid w:val="006C5546"/>
    <w:rsid w:val="006C6A78"/>
    <w:rsid w:val="006D201E"/>
    <w:rsid w:val="006D36F9"/>
    <w:rsid w:val="006E0029"/>
    <w:rsid w:val="006F0BE8"/>
    <w:rsid w:val="006F435B"/>
    <w:rsid w:val="006F4393"/>
    <w:rsid w:val="006F78FE"/>
    <w:rsid w:val="007066F0"/>
    <w:rsid w:val="00720539"/>
    <w:rsid w:val="00721853"/>
    <w:rsid w:val="00732F02"/>
    <w:rsid w:val="0073359A"/>
    <w:rsid w:val="007420F8"/>
    <w:rsid w:val="00746469"/>
    <w:rsid w:val="00763A1D"/>
    <w:rsid w:val="00765E37"/>
    <w:rsid w:val="00772C01"/>
    <w:rsid w:val="007747B6"/>
    <w:rsid w:val="00783A5E"/>
    <w:rsid w:val="007864F1"/>
    <w:rsid w:val="00795463"/>
    <w:rsid w:val="007A2A57"/>
    <w:rsid w:val="007B1903"/>
    <w:rsid w:val="007B6F37"/>
    <w:rsid w:val="007C3759"/>
    <w:rsid w:val="007D7D60"/>
    <w:rsid w:val="007E6547"/>
    <w:rsid w:val="007F0E9D"/>
    <w:rsid w:val="007F3212"/>
    <w:rsid w:val="007F5658"/>
    <w:rsid w:val="007F6C15"/>
    <w:rsid w:val="008045E1"/>
    <w:rsid w:val="00821BA4"/>
    <w:rsid w:val="0083522C"/>
    <w:rsid w:val="008446CD"/>
    <w:rsid w:val="00877C02"/>
    <w:rsid w:val="00883645"/>
    <w:rsid w:val="008920B0"/>
    <w:rsid w:val="008B1883"/>
    <w:rsid w:val="008C450F"/>
    <w:rsid w:val="008D26BA"/>
    <w:rsid w:val="008D6717"/>
    <w:rsid w:val="008E7760"/>
    <w:rsid w:val="008F5F48"/>
    <w:rsid w:val="008F7033"/>
    <w:rsid w:val="00906898"/>
    <w:rsid w:val="00926124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53C5"/>
    <w:rsid w:val="009C6B13"/>
    <w:rsid w:val="009D75C2"/>
    <w:rsid w:val="009E0982"/>
    <w:rsid w:val="009F6805"/>
    <w:rsid w:val="009F752B"/>
    <w:rsid w:val="00A03813"/>
    <w:rsid w:val="00A12538"/>
    <w:rsid w:val="00A23768"/>
    <w:rsid w:val="00A27173"/>
    <w:rsid w:val="00A34AA7"/>
    <w:rsid w:val="00A36A69"/>
    <w:rsid w:val="00A54DDA"/>
    <w:rsid w:val="00A66992"/>
    <w:rsid w:val="00A708D7"/>
    <w:rsid w:val="00A71806"/>
    <w:rsid w:val="00A76415"/>
    <w:rsid w:val="00A94A39"/>
    <w:rsid w:val="00AA09F4"/>
    <w:rsid w:val="00AA2A8D"/>
    <w:rsid w:val="00AC132F"/>
    <w:rsid w:val="00AC14AE"/>
    <w:rsid w:val="00AC2AE0"/>
    <w:rsid w:val="00AC7A23"/>
    <w:rsid w:val="00AD3E26"/>
    <w:rsid w:val="00AE43B7"/>
    <w:rsid w:val="00AF0A61"/>
    <w:rsid w:val="00AF3E2D"/>
    <w:rsid w:val="00B11E4D"/>
    <w:rsid w:val="00B1340F"/>
    <w:rsid w:val="00B139E4"/>
    <w:rsid w:val="00B3540F"/>
    <w:rsid w:val="00B45E40"/>
    <w:rsid w:val="00B466F2"/>
    <w:rsid w:val="00B67561"/>
    <w:rsid w:val="00B70B1A"/>
    <w:rsid w:val="00B71C6F"/>
    <w:rsid w:val="00B87679"/>
    <w:rsid w:val="00B90ACD"/>
    <w:rsid w:val="00B96DE2"/>
    <w:rsid w:val="00BA0052"/>
    <w:rsid w:val="00BA5843"/>
    <w:rsid w:val="00BB1A73"/>
    <w:rsid w:val="00BB55CC"/>
    <w:rsid w:val="00BC5FE7"/>
    <w:rsid w:val="00BD22AC"/>
    <w:rsid w:val="00BD2643"/>
    <w:rsid w:val="00BD4058"/>
    <w:rsid w:val="00BD7112"/>
    <w:rsid w:val="00BE4438"/>
    <w:rsid w:val="00BF5681"/>
    <w:rsid w:val="00BF7DEC"/>
    <w:rsid w:val="00C03D20"/>
    <w:rsid w:val="00C107BF"/>
    <w:rsid w:val="00C108BC"/>
    <w:rsid w:val="00C11645"/>
    <w:rsid w:val="00C1516A"/>
    <w:rsid w:val="00C4636C"/>
    <w:rsid w:val="00C6770A"/>
    <w:rsid w:val="00C70F49"/>
    <w:rsid w:val="00C7427E"/>
    <w:rsid w:val="00C82F6B"/>
    <w:rsid w:val="00C83F49"/>
    <w:rsid w:val="00C867EC"/>
    <w:rsid w:val="00C900A9"/>
    <w:rsid w:val="00C96EBA"/>
    <w:rsid w:val="00CA481B"/>
    <w:rsid w:val="00CA4B57"/>
    <w:rsid w:val="00CB644E"/>
    <w:rsid w:val="00CC19E7"/>
    <w:rsid w:val="00CE2E4B"/>
    <w:rsid w:val="00CF21EE"/>
    <w:rsid w:val="00D04407"/>
    <w:rsid w:val="00D1225B"/>
    <w:rsid w:val="00D15735"/>
    <w:rsid w:val="00D208E8"/>
    <w:rsid w:val="00D21765"/>
    <w:rsid w:val="00D22ED7"/>
    <w:rsid w:val="00D413F1"/>
    <w:rsid w:val="00D47134"/>
    <w:rsid w:val="00D47FA5"/>
    <w:rsid w:val="00D65513"/>
    <w:rsid w:val="00D700B9"/>
    <w:rsid w:val="00D73046"/>
    <w:rsid w:val="00D738A7"/>
    <w:rsid w:val="00D74838"/>
    <w:rsid w:val="00D80DBE"/>
    <w:rsid w:val="00D90D76"/>
    <w:rsid w:val="00DA4215"/>
    <w:rsid w:val="00DA49A1"/>
    <w:rsid w:val="00DB2E93"/>
    <w:rsid w:val="00DD5149"/>
    <w:rsid w:val="00DD67C1"/>
    <w:rsid w:val="00DE599A"/>
    <w:rsid w:val="00DF1B42"/>
    <w:rsid w:val="00DF4E8E"/>
    <w:rsid w:val="00DF6351"/>
    <w:rsid w:val="00E01673"/>
    <w:rsid w:val="00E02B7A"/>
    <w:rsid w:val="00E2445B"/>
    <w:rsid w:val="00E30B57"/>
    <w:rsid w:val="00E33130"/>
    <w:rsid w:val="00E35194"/>
    <w:rsid w:val="00E358C1"/>
    <w:rsid w:val="00E45475"/>
    <w:rsid w:val="00E460C8"/>
    <w:rsid w:val="00E569A0"/>
    <w:rsid w:val="00E638FB"/>
    <w:rsid w:val="00E76BA0"/>
    <w:rsid w:val="00E93051"/>
    <w:rsid w:val="00E96673"/>
    <w:rsid w:val="00EA2B33"/>
    <w:rsid w:val="00EC0A0C"/>
    <w:rsid w:val="00EC0E74"/>
    <w:rsid w:val="00EC6520"/>
    <w:rsid w:val="00ED1040"/>
    <w:rsid w:val="00ED47BD"/>
    <w:rsid w:val="00EE3329"/>
    <w:rsid w:val="00F0364B"/>
    <w:rsid w:val="00F21EA0"/>
    <w:rsid w:val="00F37865"/>
    <w:rsid w:val="00F53056"/>
    <w:rsid w:val="00F67138"/>
    <w:rsid w:val="00F737A1"/>
    <w:rsid w:val="00F73C92"/>
    <w:rsid w:val="00F77BB5"/>
    <w:rsid w:val="00F80249"/>
    <w:rsid w:val="00F90257"/>
    <w:rsid w:val="00F914F9"/>
    <w:rsid w:val="00F91FB0"/>
    <w:rsid w:val="00F955C9"/>
    <w:rsid w:val="00FC2BA4"/>
    <w:rsid w:val="00FD1DB1"/>
    <w:rsid w:val="00FE0AC5"/>
    <w:rsid w:val="00FE1114"/>
    <w:rsid w:val="00FE68FC"/>
    <w:rsid w:val="00FE7E79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de/presse/mitteilungen/details/iaa-2015-leoni-erhoeht-mit-pyrotechnischem-trennschalter-die-sicherheit-bei-unfaellen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-wiring-systems.com/Sicherungskaesten-und-Komponenten.12092.0.html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901A-2DAD-426C-923B-B21EAC87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3638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Hazaveh, Shirin</cp:lastModifiedBy>
  <cp:revision>6</cp:revision>
  <cp:lastPrinted>2015-08-06T12:51:00Z</cp:lastPrinted>
  <dcterms:created xsi:type="dcterms:W3CDTF">2015-07-30T07:10:00Z</dcterms:created>
  <dcterms:modified xsi:type="dcterms:W3CDTF">2015-08-18T08:49:00Z</dcterms:modified>
</cp:coreProperties>
</file>