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8D06E5" w:rsidP="00D47FA5">
      <w:pPr>
        <w:pStyle w:val="MMU1"/>
      </w:pPr>
      <w:r>
        <w:t xml:space="preserve">IAA 2015: </w:t>
      </w:r>
      <w:r w:rsidR="00A94A39">
        <w:t xml:space="preserve">Leoni präsentiert </w:t>
      </w:r>
      <w:r w:rsidR="00356F60">
        <w:t xml:space="preserve">sicheren und robusten </w:t>
      </w:r>
      <w:r>
        <w:br/>
      </w:r>
      <w:r w:rsidR="00FD1DB1">
        <w:t>Y-</w:t>
      </w:r>
      <w:r w:rsidR="003B0671">
        <w:t>Leistungsv</w:t>
      </w:r>
      <w:r w:rsidR="0023432E">
        <w:t xml:space="preserve">erteiler </w:t>
      </w:r>
      <w:r w:rsidR="00FD1DB1">
        <w:t>für Hochvolt-</w:t>
      </w:r>
      <w:r w:rsidR="00356F60">
        <w:t>Bordnetze</w:t>
      </w:r>
    </w:p>
    <w:p w:rsidR="003F74D0" w:rsidRPr="006F0BE8" w:rsidRDefault="00356F60" w:rsidP="006F0BE8">
      <w:pPr>
        <w:pStyle w:val="MMU2"/>
      </w:pPr>
      <w:r>
        <w:t>Weiterentwick</w:t>
      </w:r>
      <w:r w:rsidR="00965F0F">
        <w:t>elte Komponente ist kleiner, leichter und günstiger</w:t>
      </w:r>
      <w:r w:rsidR="0076570F">
        <w:t xml:space="preserve"> </w:t>
      </w:r>
      <w:r w:rsidR="00A94A39">
        <w:t xml:space="preserve">  </w:t>
      </w:r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BB7C23">
        <w:t>10</w:t>
      </w:r>
      <w:bookmarkStart w:id="0" w:name="_GoBack"/>
      <w:bookmarkEnd w:id="0"/>
      <w:r w:rsidRPr="009A1070">
        <w:t xml:space="preserve">. </w:t>
      </w:r>
      <w:r w:rsidR="00653407">
        <w:t>September</w:t>
      </w:r>
      <w:r w:rsidRPr="009A1070">
        <w:t xml:space="preserve"> 20</w:t>
      </w:r>
      <w:r>
        <w:t>1</w:t>
      </w:r>
      <w:r w:rsidR="00B87679">
        <w:t>5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2B59D6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 w:rsidR="00A94A39">
        <w:t xml:space="preserve">, </w:t>
      </w:r>
      <w:r w:rsidR="00C82F6B">
        <w:t xml:space="preserve">präsentiert auf seinem </w:t>
      </w:r>
      <w:r w:rsidR="00656909">
        <w:t>IAA-</w:t>
      </w:r>
      <w:r w:rsidR="00FD1DB1">
        <w:t>Stand</w:t>
      </w:r>
      <w:r w:rsidR="00356F60" w:rsidRPr="00356F60">
        <w:t xml:space="preserve"> </w:t>
      </w:r>
      <w:r w:rsidR="00356F60">
        <w:t>(</w:t>
      </w:r>
      <w:r w:rsidR="00857137">
        <w:t>Stand D08 in Halle 4.1</w:t>
      </w:r>
      <w:r w:rsidR="00356F60">
        <w:t>) einen neuartigen Y-</w:t>
      </w:r>
      <w:r w:rsidR="0023432E">
        <w:t>Verteiler</w:t>
      </w:r>
      <w:r w:rsidR="00356F60">
        <w:t xml:space="preserve"> zur Leistungsverteilung</w:t>
      </w:r>
      <w:r w:rsidR="00DF1B42">
        <w:t>.</w:t>
      </w:r>
      <w:r w:rsidR="00356F60">
        <w:t xml:space="preserve"> Das Bauteil gewährleistet eine sichere </w:t>
      </w:r>
      <w:r w:rsidR="0076570F">
        <w:t xml:space="preserve">und widerstandsarme </w:t>
      </w:r>
      <w:r w:rsidR="00356F60">
        <w:t>Verbindung von Nebenaggregaten im Hochvolt-</w:t>
      </w:r>
      <w:proofErr w:type="spellStart"/>
      <w:r w:rsidR="00356F60">
        <w:t>Bordnetz</w:t>
      </w:r>
      <w:proofErr w:type="spellEnd"/>
      <w:r w:rsidR="00356F60">
        <w:t xml:space="preserve">.  </w:t>
      </w:r>
    </w:p>
    <w:p w:rsidR="0034402D" w:rsidRDefault="00356F60" w:rsidP="00877C02">
      <w:pPr>
        <w:pStyle w:val="MMFlietext"/>
      </w:pPr>
      <w:r>
        <w:t>Leoni hat sein Angebot an Hochvolt-Komponenten um ein</w:t>
      </w:r>
      <w:r w:rsidR="0034402D">
        <w:t xml:space="preserve"> </w:t>
      </w:r>
      <w:r w:rsidR="00BA6430">
        <w:t>kompaktes und robuste</w:t>
      </w:r>
      <w:r w:rsidR="00EA54FA">
        <w:t>s</w:t>
      </w:r>
      <w:r w:rsidR="00BA6430">
        <w:t xml:space="preserve"> </w:t>
      </w:r>
      <w:r w:rsidR="0034402D">
        <w:t xml:space="preserve">Produkt erweitert, </w:t>
      </w:r>
      <w:r w:rsidR="00BA6430">
        <w:t xml:space="preserve">das die Verkabelung von </w:t>
      </w:r>
      <w:hyperlink r:id="rId9" w:history="1">
        <w:r w:rsidR="00BA6430" w:rsidRPr="002F21DB">
          <w:rPr>
            <w:rStyle w:val="Hyperlink"/>
          </w:rPr>
          <w:t>Hybrid- und Elektrofahrzeugen</w:t>
        </w:r>
      </w:hyperlink>
      <w:r w:rsidR="00BA6430">
        <w:t xml:space="preserve"> vereinfacht. Der </w:t>
      </w:r>
      <w:r w:rsidR="0023432E">
        <w:t>neue</w:t>
      </w:r>
      <w:r w:rsidR="00BA6430">
        <w:t xml:space="preserve"> Y-</w:t>
      </w:r>
      <w:r w:rsidR="0023432E">
        <w:t>Verteiler</w:t>
      </w:r>
      <w:r w:rsidR="00BA6430">
        <w:t xml:space="preserve"> ist </w:t>
      </w:r>
      <w:r w:rsidR="0034402D">
        <w:t xml:space="preserve">in der Lage, die </w:t>
      </w:r>
      <w:r w:rsidR="00BA6430">
        <w:t xml:space="preserve">in Hochvolt-Architekturen </w:t>
      </w:r>
      <w:r w:rsidR="0034402D">
        <w:t xml:space="preserve">immer häufiger notwendige Verteilung von Leistung auf zwei HV-Aggregate </w:t>
      </w:r>
      <w:r w:rsidR="00BA6430">
        <w:t xml:space="preserve">sicher und platzsparend </w:t>
      </w:r>
      <w:r w:rsidR="0034402D">
        <w:t xml:space="preserve">zu bewerkstelligen. Beispielsweise findet die Verteilung zwischen Klimakompressor und elektrischem </w:t>
      </w:r>
      <w:proofErr w:type="spellStart"/>
      <w:r w:rsidR="0034402D">
        <w:t>Zuheizer</w:t>
      </w:r>
      <w:proofErr w:type="spellEnd"/>
      <w:r w:rsidR="0034402D">
        <w:t xml:space="preserve"> statt</w:t>
      </w:r>
      <w:r w:rsidR="006B70EB">
        <w:t>.</w:t>
      </w:r>
      <w:r w:rsidR="0023432E" w:rsidRPr="0023432E">
        <w:t xml:space="preserve"> </w:t>
      </w:r>
      <w:r w:rsidR="0023432E">
        <w:t xml:space="preserve">Das Bauteil ist </w:t>
      </w:r>
      <w:r w:rsidR="008D06E5">
        <w:t xml:space="preserve">aktuell </w:t>
      </w:r>
      <w:r w:rsidR="0023432E">
        <w:t>auf eine Spannung von 800 Volt ausgelegt</w:t>
      </w:r>
      <w:r w:rsidR="00613876">
        <w:t>.</w:t>
      </w:r>
    </w:p>
    <w:p w:rsidR="00541164" w:rsidRDefault="0034402D" w:rsidP="00877C02">
      <w:pPr>
        <w:pStyle w:val="MMFlietext"/>
      </w:pPr>
      <w:r>
        <w:t>Im Hochvolt-</w:t>
      </w:r>
      <w:proofErr w:type="spellStart"/>
      <w:r>
        <w:t>Bordnetz</w:t>
      </w:r>
      <w:proofErr w:type="spellEnd"/>
      <w:r>
        <w:t xml:space="preserve"> kommen geschirmte Lastleitungen zum Einsatz, um die elektromagnetische Verträglichkeit (EMV) sicherzustellen</w:t>
      </w:r>
      <w:r w:rsidR="0076570F">
        <w:t xml:space="preserve"> und </w:t>
      </w:r>
      <w:r>
        <w:t xml:space="preserve">im Fehlerfall den Kurzschlussstrom bis zum Auslösen der Schmelzsicherung abzuleiten. </w:t>
      </w:r>
      <w:r w:rsidR="00EA54FA">
        <w:t>Der neue Y-</w:t>
      </w:r>
      <w:r w:rsidR="0023432E">
        <w:t>Vert</w:t>
      </w:r>
      <w:r w:rsidR="00516DF2">
        <w:t>e</w:t>
      </w:r>
      <w:r w:rsidR="0023432E">
        <w:t>iler</w:t>
      </w:r>
      <w:r w:rsidR="00EA54FA">
        <w:t xml:space="preserve"> </w:t>
      </w:r>
      <w:r w:rsidR="0076570F">
        <w:t xml:space="preserve">von Leoni </w:t>
      </w:r>
      <w:r w:rsidR="00EA54FA">
        <w:t xml:space="preserve">zeichnet sich durch eine dauerhafte und sichere Verbindung der stromführenden Leitungslitzen </w:t>
      </w:r>
      <w:r w:rsidR="00516DF2">
        <w:t>mit dem Verteiler aus, wodurch schadensanfällige Steckverbinder</w:t>
      </w:r>
      <w:r w:rsidR="00516DF2" w:rsidRPr="00516DF2">
        <w:t xml:space="preserve"> </w:t>
      </w:r>
      <w:r w:rsidR="00516DF2">
        <w:t>entfallen. A</w:t>
      </w:r>
      <w:r w:rsidR="0076570F">
        <w:t xml:space="preserve">ußerdem </w:t>
      </w:r>
      <w:r w:rsidR="00EA54FA">
        <w:t xml:space="preserve">weist </w:t>
      </w:r>
      <w:r w:rsidR="0076570F">
        <w:t xml:space="preserve">er </w:t>
      </w:r>
      <w:r w:rsidR="00EA54FA">
        <w:t>eine</w:t>
      </w:r>
      <w:r w:rsidR="008D06E5">
        <w:t>n</w:t>
      </w:r>
      <w:r w:rsidR="00EA54FA">
        <w:t xml:space="preserve"> geringen </w:t>
      </w:r>
      <w:r w:rsidR="0076570F">
        <w:t>W</w:t>
      </w:r>
      <w:r w:rsidR="00EA54FA">
        <w:t xml:space="preserve">iderstand </w:t>
      </w:r>
      <w:r w:rsidR="0076570F">
        <w:t xml:space="preserve">von </w:t>
      </w:r>
      <w:r w:rsidR="003B0671">
        <w:t xml:space="preserve">weniger als </w:t>
      </w:r>
      <w:r w:rsidR="00EE3E92">
        <w:t>6</w:t>
      </w:r>
      <w:r w:rsidR="003B0671" w:rsidRPr="003B0671">
        <w:t xml:space="preserve"> </w:t>
      </w:r>
      <w:r w:rsidR="008D06E5">
        <w:t>Milli-</w:t>
      </w:r>
      <w:r w:rsidR="003B0671">
        <w:t xml:space="preserve">Ohm </w:t>
      </w:r>
      <w:r w:rsidR="0076570F">
        <w:t xml:space="preserve">beim Kontaktübergang vom </w:t>
      </w:r>
      <w:r w:rsidR="006543F9">
        <w:t>360-Grad-</w:t>
      </w:r>
      <w:r w:rsidR="0076570F">
        <w:t xml:space="preserve">Schirmgeflecht der Leitung zum Gehäuse des </w:t>
      </w:r>
      <w:r w:rsidR="00516DF2">
        <w:t>Verteilers</w:t>
      </w:r>
      <w:r w:rsidR="0076570F">
        <w:t xml:space="preserve"> </w:t>
      </w:r>
      <w:r w:rsidR="00EA54FA">
        <w:t>auf</w:t>
      </w:r>
      <w:r>
        <w:t>.</w:t>
      </w:r>
      <w:r w:rsidR="0076570F">
        <w:t xml:space="preserve"> </w:t>
      </w:r>
      <w:r w:rsidR="0023432E">
        <w:t xml:space="preserve">Die Rundum-Kontaktierungen bietet durch die mechanische Entkopplung zudem eine Zugentlastung der Leitung über den Leitungsmantel. </w:t>
      </w:r>
    </w:p>
    <w:p w:rsidR="00965F0F" w:rsidRDefault="00356F60" w:rsidP="00356F60">
      <w:pPr>
        <w:pStyle w:val="MMFlietext"/>
      </w:pPr>
      <w:r>
        <w:t xml:space="preserve">Mit dem Einsatz eines </w:t>
      </w:r>
      <w:r w:rsidR="006543F9">
        <w:t>mehrschichtigen</w:t>
      </w:r>
      <w:r w:rsidR="00965F0F">
        <w:t>, fest verschlossenen</w:t>
      </w:r>
      <w:r w:rsidR="006543F9">
        <w:t xml:space="preserve"> </w:t>
      </w:r>
      <w:r>
        <w:t xml:space="preserve">Hybridgehäuses </w:t>
      </w:r>
      <w:r w:rsidR="006543F9">
        <w:t xml:space="preserve">aus Metall und Kunststoff </w:t>
      </w:r>
      <w:r>
        <w:t>werden EMV-Anforderungen</w:t>
      </w:r>
      <w:r w:rsidR="006543F9">
        <w:t xml:space="preserve"> erfüllt </w:t>
      </w:r>
      <w:r>
        <w:t xml:space="preserve">sowie die Beständigkeit gegen Umwelteinflüsse sichergestellt. </w:t>
      </w:r>
      <w:r w:rsidR="00516DF2">
        <w:t>P</w:t>
      </w:r>
      <w:r>
        <w:t>otentialausgleichsleiter</w:t>
      </w:r>
      <w:r w:rsidR="00965F0F">
        <w:t xml:space="preserve"> </w:t>
      </w:r>
      <w:r w:rsidR="00965F0F">
        <w:lastRenderedPageBreak/>
        <w:t>und</w:t>
      </w:r>
      <w:r>
        <w:t xml:space="preserve"> zusätzliche Massepunkt</w:t>
      </w:r>
      <w:r w:rsidR="00115DCB">
        <w:t>e</w:t>
      </w:r>
      <w:r>
        <w:t xml:space="preserve"> </w:t>
      </w:r>
      <w:r w:rsidR="00115DCB">
        <w:t xml:space="preserve">sowie die Überwachung der Komponente durch den so genannten Hochvolt-Interlock-Kreis (HVIL) </w:t>
      </w:r>
      <w:r w:rsidR="00516DF2">
        <w:t>sind überflüssig</w:t>
      </w:r>
      <w:r w:rsidR="00965F0F">
        <w:t>. Dadurch fällt der Y-Splitter deutlich kleiner, leichter und kostengünstiger aus.</w:t>
      </w:r>
    </w:p>
    <w:p w:rsidR="00115DCB" w:rsidRPr="008B1883" w:rsidRDefault="00356F60" w:rsidP="00115DCB">
      <w:pPr>
        <w:pStyle w:val="MMFlietext"/>
      </w:pPr>
      <w:r>
        <w:t xml:space="preserve">Das derzeitige Design </w:t>
      </w:r>
      <w:r w:rsidR="00115DCB">
        <w:t>des Produkts ist ausgelegt auf zweiadrige Hochvolt-</w:t>
      </w:r>
      <w:r>
        <w:t>Silikonleitungen mit einem Leitungsquerschnitt von 2</w:t>
      </w:r>
      <w:r w:rsidR="00115DCB">
        <w:t xml:space="preserve"> </w:t>
      </w:r>
      <w:r>
        <w:t>x</w:t>
      </w:r>
      <w:r w:rsidR="00115DCB">
        <w:t xml:space="preserve"> </w:t>
      </w:r>
      <w:r>
        <w:t>6</w:t>
      </w:r>
      <w:r w:rsidR="00115DCB">
        <w:t xml:space="preserve"> </w:t>
      </w:r>
      <w:r>
        <w:t xml:space="preserve">mm². Aufgrund des einfachen Aufbaus </w:t>
      </w:r>
      <w:r w:rsidR="00115DCB">
        <w:t xml:space="preserve">des Verteilers </w:t>
      </w:r>
      <w:r>
        <w:t>ist eine Skalierbarkeit auf weitere Querschnitte wie 2</w:t>
      </w:r>
      <w:r w:rsidR="00115DCB">
        <w:t xml:space="preserve"> </w:t>
      </w:r>
      <w:r>
        <w:t>x</w:t>
      </w:r>
      <w:r w:rsidR="00115DCB">
        <w:t xml:space="preserve"> </w:t>
      </w:r>
      <w:r>
        <w:t>2,5</w:t>
      </w:r>
      <w:r w:rsidR="00115DCB">
        <w:t xml:space="preserve"> </w:t>
      </w:r>
      <w:r>
        <w:t xml:space="preserve">mm² </w:t>
      </w:r>
      <w:r w:rsidR="00115DCB">
        <w:t xml:space="preserve">oder </w:t>
      </w:r>
      <w:r>
        <w:t>2</w:t>
      </w:r>
      <w:r w:rsidR="00115DCB">
        <w:t xml:space="preserve"> </w:t>
      </w:r>
      <w:r>
        <w:t>x</w:t>
      </w:r>
      <w:r w:rsidR="00115DCB">
        <w:t xml:space="preserve"> </w:t>
      </w:r>
      <w:r>
        <w:t>4</w:t>
      </w:r>
      <w:r w:rsidR="00115DCB">
        <w:t xml:space="preserve"> </w:t>
      </w:r>
      <w:r>
        <w:t>mm² sowie Einzeladerleitungen möglich.</w:t>
      </w:r>
      <w:r w:rsidR="00115DCB">
        <w:t xml:space="preserve"> Der Y-Verteiler kann außerdem in puncto Temperaturbeständigkeit an die Kund</w:t>
      </w:r>
      <w:r w:rsidR="001140A2">
        <w:t>e</w:t>
      </w:r>
      <w:r w:rsidR="00115DCB">
        <w:t>nwünsche angepasst werden.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8D06E5">
        <w:rPr>
          <w:rFonts w:ascii="Arial" w:hAnsi="Arial" w:cs="Arial"/>
          <w:i/>
          <w:sz w:val="22"/>
          <w:szCs w:val="22"/>
        </w:rPr>
        <w:t>2.5</w:t>
      </w:r>
      <w:r w:rsidR="00613876">
        <w:rPr>
          <w:rFonts w:ascii="Arial" w:hAnsi="Arial" w:cs="Arial"/>
          <w:i/>
          <w:sz w:val="22"/>
          <w:szCs w:val="22"/>
        </w:rPr>
        <w:t>92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8D06E5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10" w:history="1">
        <w:r w:rsidR="00653407" w:rsidRPr="00AA7594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www.leoni.com/de/presse/mitteilungen/details/iaa-2015-leoni-praesentiert-sicheren-und-robusten-y-leistungsverteiler-fuer-hochvolt-bordnetze/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 xml:space="preserve">rund </w:t>
      </w:r>
      <w:r w:rsidR="00633487">
        <w:t>7</w:t>
      </w:r>
      <w:r w:rsidR="00160D94">
        <w:t>2</w:t>
      </w:r>
      <w:r w:rsidR="00AF3E2D">
        <w:t>.000 Mitarbeiter in 3</w:t>
      </w:r>
      <w:r w:rsidR="00633487">
        <w:t>1</w:t>
      </w:r>
      <w:r w:rsidR="00AF3E2D">
        <w:t xml:space="preserve"> Ländern und erzielte 201</w:t>
      </w:r>
      <w:r w:rsidR="00633487">
        <w:t xml:space="preserve">4 </w:t>
      </w:r>
      <w:r w:rsidR="00AF3E2D">
        <w:t xml:space="preserve">einen Konzernumsatz von </w:t>
      </w:r>
      <w:r w:rsidR="00633487">
        <w:t>4,1</w:t>
      </w:r>
      <w:r w:rsidR="00AF3E2D">
        <w:t xml:space="preserve">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01391D" w:rsidP="005E0BBB">
      <w:pPr>
        <w:pStyle w:val="MMKurzprofil"/>
      </w:pPr>
      <w:r>
        <w:rPr>
          <w:noProof/>
        </w:rPr>
        <w:drawing>
          <wp:inline distT="0" distB="0" distL="0" distR="0" wp14:anchorId="23C6734D" wp14:editId="0F420906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7360D98F" wp14:editId="65872D7F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6C" w:rsidRPr="00A44C71" w:rsidRDefault="00AB666C">
      <w:pPr>
        <w:rPr>
          <w:sz w:val="16"/>
        </w:rPr>
      </w:pPr>
      <w:r>
        <w:separator/>
      </w:r>
    </w:p>
  </w:endnote>
  <w:endnote w:type="continuationSeparator" w:id="0">
    <w:p w:rsidR="00AB666C" w:rsidRPr="00A44C71" w:rsidRDefault="00AB666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B7C23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B7C23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6C" w:rsidRPr="00A44C71" w:rsidRDefault="00AB666C">
      <w:pPr>
        <w:rPr>
          <w:sz w:val="16"/>
        </w:rPr>
      </w:pPr>
      <w:r>
        <w:separator/>
      </w:r>
    </w:p>
  </w:footnote>
  <w:footnote w:type="continuationSeparator" w:id="0">
    <w:p w:rsidR="00AB666C" w:rsidRPr="00A44C71" w:rsidRDefault="00AB666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01391D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01391D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91D"/>
    <w:rsid w:val="00013A64"/>
    <w:rsid w:val="000163EA"/>
    <w:rsid w:val="0002408F"/>
    <w:rsid w:val="00035C13"/>
    <w:rsid w:val="000453F9"/>
    <w:rsid w:val="00074B88"/>
    <w:rsid w:val="000A0822"/>
    <w:rsid w:val="000A1C76"/>
    <w:rsid w:val="000A32BC"/>
    <w:rsid w:val="000A7B89"/>
    <w:rsid w:val="000B3BF8"/>
    <w:rsid w:val="000B5865"/>
    <w:rsid w:val="000C02B1"/>
    <w:rsid w:val="000E0BCB"/>
    <w:rsid w:val="000E6946"/>
    <w:rsid w:val="000F2DC6"/>
    <w:rsid w:val="000F3902"/>
    <w:rsid w:val="00102158"/>
    <w:rsid w:val="00110484"/>
    <w:rsid w:val="00112EFB"/>
    <w:rsid w:val="001140A2"/>
    <w:rsid w:val="00115DCB"/>
    <w:rsid w:val="00123771"/>
    <w:rsid w:val="00123B76"/>
    <w:rsid w:val="00130F82"/>
    <w:rsid w:val="00132B87"/>
    <w:rsid w:val="00134E77"/>
    <w:rsid w:val="001454B6"/>
    <w:rsid w:val="00152D54"/>
    <w:rsid w:val="00157C54"/>
    <w:rsid w:val="00160D94"/>
    <w:rsid w:val="00172DBF"/>
    <w:rsid w:val="001734DC"/>
    <w:rsid w:val="00184530"/>
    <w:rsid w:val="0018564D"/>
    <w:rsid w:val="00195338"/>
    <w:rsid w:val="001A26F1"/>
    <w:rsid w:val="001A58A9"/>
    <w:rsid w:val="001B534B"/>
    <w:rsid w:val="001B621B"/>
    <w:rsid w:val="001C0CC3"/>
    <w:rsid w:val="001C7543"/>
    <w:rsid w:val="001D1868"/>
    <w:rsid w:val="001D2CDB"/>
    <w:rsid w:val="001E2877"/>
    <w:rsid w:val="001F4699"/>
    <w:rsid w:val="00202FE5"/>
    <w:rsid w:val="00207FC6"/>
    <w:rsid w:val="00211D05"/>
    <w:rsid w:val="00233075"/>
    <w:rsid w:val="0023432E"/>
    <w:rsid w:val="00240866"/>
    <w:rsid w:val="00245C9E"/>
    <w:rsid w:val="00245F97"/>
    <w:rsid w:val="00260A78"/>
    <w:rsid w:val="002630D8"/>
    <w:rsid w:val="00264325"/>
    <w:rsid w:val="002929B6"/>
    <w:rsid w:val="002956A9"/>
    <w:rsid w:val="0029603C"/>
    <w:rsid w:val="002B291A"/>
    <w:rsid w:val="002B325C"/>
    <w:rsid w:val="002B59D6"/>
    <w:rsid w:val="002B7AC7"/>
    <w:rsid w:val="002B7BFA"/>
    <w:rsid w:val="002C118D"/>
    <w:rsid w:val="002C7838"/>
    <w:rsid w:val="002F21DB"/>
    <w:rsid w:val="00311729"/>
    <w:rsid w:val="003118F1"/>
    <w:rsid w:val="00320044"/>
    <w:rsid w:val="00331586"/>
    <w:rsid w:val="0034402D"/>
    <w:rsid w:val="003441AF"/>
    <w:rsid w:val="00354CE1"/>
    <w:rsid w:val="00356F60"/>
    <w:rsid w:val="00361CF2"/>
    <w:rsid w:val="00362050"/>
    <w:rsid w:val="00364DCD"/>
    <w:rsid w:val="00382198"/>
    <w:rsid w:val="00397AC4"/>
    <w:rsid w:val="003B0671"/>
    <w:rsid w:val="003C6AAE"/>
    <w:rsid w:val="003D2799"/>
    <w:rsid w:val="003D7D3D"/>
    <w:rsid w:val="003E43B4"/>
    <w:rsid w:val="003E4B96"/>
    <w:rsid w:val="003F74D0"/>
    <w:rsid w:val="00404468"/>
    <w:rsid w:val="00426A35"/>
    <w:rsid w:val="00432245"/>
    <w:rsid w:val="00441012"/>
    <w:rsid w:val="00441963"/>
    <w:rsid w:val="004454A8"/>
    <w:rsid w:val="0045071B"/>
    <w:rsid w:val="00452372"/>
    <w:rsid w:val="004547BF"/>
    <w:rsid w:val="00464925"/>
    <w:rsid w:val="00466073"/>
    <w:rsid w:val="00471E05"/>
    <w:rsid w:val="00473340"/>
    <w:rsid w:val="00473E7D"/>
    <w:rsid w:val="004826F0"/>
    <w:rsid w:val="004A1653"/>
    <w:rsid w:val="004A457B"/>
    <w:rsid w:val="004B0623"/>
    <w:rsid w:val="004B3DB8"/>
    <w:rsid w:val="004B4BE3"/>
    <w:rsid w:val="004B4CC2"/>
    <w:rsid w:val="004B7A5E"/>
    <w:rsid w:val="004D2FCB"/>
    <w:rsid w:val="004E29FC"/>
    <w:rsid w:val="004F038C"/>
    <w:rsid w:val="004F2266"/>
    <w:rsid w:val="004F7079"/>
    <w:rsid w:val="00500004"/>
    <w:rsid w:val="00500B29"/>
    <w:rsid w:val="005072AE"/>
    <w:rsid w:val="00516DF2"/>
    <w:rsid w:val="00526F46"/>
    <w:rsid w:val="00533F65"/>
    <w:rsid w:val="00541164"/>
    <w:rsid w:val="00543C34"/>
    <w:rsid w:val="005448AB"/>
    <w:rsid w:val="00547D6D"/>
    <w:rsid w:val="00565A22"/>
    <w:rsid w:val="005B4291"/>
    <w:rsid w:val="005B4DC3"/>
    <w:rsid w:val="005C5351"/>
    <w:rsid w:val="005D4C87"/>
    <w:rsid w:val="005D550E"/>
    <w:rsid w:val="005E0BBB"/>
    <w:rsid w:val="00600B37"/>
    <w:rsid w:val="00600E53"/>
    <w:rsid w:val="00613876"/>
    <w:rsid w:val="00614A49"/>
    <w:rsid w:val="0061798D"/>
    <w:rsid w:val="0062285E"/>
    <w:rsid w:val="00631FB1"/>
    <w:rsid w:val="00633487"/>
    <w:rsid w:val="006457CF"/>
    <w:rsid w:val="00653407"/>
    <w:rsid w:val="006543F9"/>
    <w:rsid w:val="00654989"/>
    <w:rsid w:val="00656909"/>
    <w:rsid w:val="006611CF"/>
    <w:rsid w:val="00683EF3"/>
    <w:rsid w:val="006A76CA"/>
    <w:rsid w:val="006A7731"/>
    <w:rsid w:val="006B70EB"/>
    <w:rsid w:val="006C5546"/>
    <w:rsid w:val="006C6A78"/>
    <w:rsid w:val="006D36F9"/>
    <w:rsid w:val="006E0029"/>
    <w:rsid w:val="006F0BE8"/>
    <w:rsid w:val="006F435B"/>
    <w:rsid w:val="006F4393"/>
    <w:rsid w:val="006F78FE"/>
    <w:rsid w:val="007066F0"/>
    <w:rsid w:val="00720539"/>
    <w:rsid w:val="00721853"/>
    <w:rsid w:val="0073068D"/>
    <w:rsid w:val="007420F8"/>
    <w:rsid w:val="00746469"/>
    <w:rsid w:val="0076570F"/>
    <w:rsid w:val="00765E37"/>
    <w:rsid w:val="00772C01"/>
    <w:rsid w:val="007747B6"/>
    <w:rsid w:val="00783A5E"/>
    <w:rsid w:val="007864F1"/>
    <w:rsid w:val="00795463"/>
    <w:rsid w:val="007B1903"/>
    <w:rsid w:val="007B6F37"/>
    <w:rsid w:val="007C3759"/>
    <w:rsid w:val="007D7D60"/>
    <w:rsid w:val="007E6547"/>
    <w:rsid w:val="007F0E9D"/>
    <w:rsid w:val="007F3212"/>
    <w:rsid w:val="007F6C15"/>
    <w:rsid w:val="008045E1"/>
    <w:rsid w:val="00821BA4"/>
    <w:rsid w:val="0083522C"/>
    <w:rsid w:val="008446CD"/>
    <w:rsid w:val="00857137"/>
    <w:rsid w:val="00877C02"/>
    <w:rsid w:val="00883645"/>
    <w:rsid w:val="008920B0"/>
    <w:rsid w:val="008B1883"/>
    <w:rsid w:val="008C450F"/>
    <w:rsid w:val="008D06E5"/>
    <w:rsid w:val="008D26BA"/>
    <w:rsid w:val="008D6717"/>
    <w:rsid w:val="008E7760"/>
    <w:rsid w:val="008F5F48"/>
    <w:rsid w:val="008F7033"/>
    <w:rsid w:val="00906898"/>
    <w:rsid w:val="00926124"/>
    <w:rsid w:val="00936962"/>
    <w:rsid w:val="009613DC"/>
    <w:rsid w:val="00961415"/>
    <w:rsid w:val="00965F0F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D75C2"/>
    <w:rsid w:val="009F6805"/>
    <w:rsid w:val="009F752B"/>
    <w:rsid w:val="00A12538"/>
    <w:rsid w:val="00A23768"/>
    <w:rsid w:val="00A27173"/>
    <w:rsid w:val="00A34AA7"/>
    <w:rsid w:val="00A36A69"/>
    <w:rsid w:val="00A54DDA"/>
    <w:rsid w:val="00A66992"/>
    <w:rsid w:val="00A708D7"/>
    <w:rsid w:val="00A71806"/>
    <w:rsid w:val="00A76415"/>
    <w:rsid w:val="00A94A39"/>
    <w:rsid w:val="00AA09F4"/>
    <w:rsid w:val="00AA2A8D"/>
    <w:rsid w:val="00AA3820"/>
    <w:rsid w:val="00AB666C"/>
    <w:rsid w:val="00AC132F"/>
    <w:rsid w:val="00AC14AE"/>
    <w:rsid w:val="00AC2AE0"/>
    <w:rsid w:val="00AC7A23"/>
    <w:rsid w:val="00AD3E26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87679"/>
    <w:rsid w:val="00B90ACD"/>
    <w:rsid w:val="00B96DE2"/>
    <w:rsid w:val="00BA0052"/>
    <w:rsid w:val="00BA6430"/>
    <w:rsid w:val="00BB1A73"/>
    <w:rsid w:val="00BB55CC"/>
    <w:rsid w:val="00BB7C23"/>
    <w:rsid w:val="00BC5FE7"/>
    <w:rsid w:val="00BD22AC"/>
    <w:rsid w:val="00BD2643"/>
    <w:rsid w:val="00BD4058"/>
    <w:rsid w:val="00BE1CD9"/>
    <w:rsid w:val="00BF5681"/>
    <w:rsid w:val="00BF7DEC"/>
    <w:rsid w:val="00C03D20"/>
    <w:rsid w:val="00C107BF"/>
    <w:rsid w:val="00C108BC"/>
    <w:rsid w:val="00C11645"/>
    <w:rsid w:val="00C1516A"/>
    <w:rsid w:val="00C4636C"/>
    <w:rsid w:val="00C6770A"/>
    <w:rsid w:val="00C70F49"/>
    <w:rsid w:val="00C7427E"/>
    <w:rsid w:val="00C82F6B"/>
    <w:rsid w:val="00C83F49"/>
    <w:rsid w:val="00C900A9"/>
    <w:rsid w:val="00C96EBA"/>
    <w:rsid w:val="00CA481B"/>
    <w:rsid w:val="00CA4B57"/>
    <w:rsid w:val="00CB644E"/>
    <w:rsid w:val="00CF21EE"/>
    <w:rsid w:val="00D04407"/>
    <w:rsid w:val="00D1225B"/>
    <w:rsid w:val="00D15735"/>
    <w:rsid w:val="00D208E8"/>
    <w:rsid w:val="00D22ED7"/>
    <w:rsid w:val="00D413F1"/>
    <w:rsid w:val="00D47134"/>
    <w:rsid w:val="00D47FA5"/>
    <w:rsid w:val="00D65513"/>
    <w:rsid w:val="00D700B9"/>
    <w:rsid w:val="00D73046"/>
    <w:rsid w:val="00D738A7"/>
    <w:rsid w:val="00D74838"/>
    <w:rsid w:val="00D80DBE"/>
    <w:rsid w:val="00D90D76"/>
    <w:rsid w:val="00DA4215"/>
    <w:rsid w:val="00DA49A1"/>
    <w:rsid w:val="00DB2E93"/>
    <w:rsid w:val="00DD5149"/>
    <w:rsid w:val="00DD67C1"/>
    <w:rsid w:val="00DF1B42"/>
    <w:rsid w:val="00DF4E8E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638FB"/>
    <w:rsid w:val="00E76BA0"/>
    <w:rsid w:val="00E93051"/>
    <w:rsid w:val="00E96673"/>
    <w:rsid w:val="00EA54FA"/>
    <w:rsid w:val="00EC0A0C"/>
    <w:rsid w:val="00EC0E74"/>
    <w:rsid w:val="00EC6520"/>
    <w:rsid w:val="00ED1040"/>
    <w:rsid w:val="00ED47BD"/>
    <w:rsid w:val="00ED4DD1"/>
    <w:rsid w:val="00EE3329"/>
    <w:rsid w:val="00EE3E92"/>
    <w:rsid w:val="00F0364B"/>
    <w:rsid w:val="00F21EA0"/>
    <w:rsid w:val="00F37865"/>
    <w:rsid w:val="00F53056"/>
    <w:rsid w:val="00F67138"/>
    <w:rsid w:val="00F737A1"/>
    <w:rsid w:val="00F73C92"/>
    <w:rsid w:val="00F77BB5"/>
    <w:rsid w:val="00F80249"/>
    <w:rsid w:val="00F90257"/>
    <w:rsid w:val="00F914F9"/>
    <w:rsid w:val="00F91FB0"/>
    <w:rsid w:val="00F955C9"/>
    <w:rsid w:val="00FC2BA4"/>
    <w:rsid w:val="00FD1DB1"/>
    <w:rsid w:val="00FE0AC5"/>
    <w:rsid w:val="00FE68FC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de/presse/mitteilungen/details/iaa-2015-leoni-praesentiert-sicheren-und-robusten-y-leistungsverteiler-fuer-hochvolt-bordnetze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-electromobility.com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DD32-AA66-4AE8-827E-3EE75241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3959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Wittmann, Ina</cp:lastModifiedBy>
  <cp:revision>7</cp:revision>
  <cp:lastPrinted>2015-08-06T12:54:00Z</cp:lastPrinted>
  <dcterms:created xsi:type="dcterms:W3CDTF">2015-07-30T07:16:00Z</dcterms:created>
  <dcterms:modified xsi:type="dcterms:W3CDTF">2015-09-10T08:12:00Z</dcterms:modified>
</cp:coreProperties>
</file>