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9D7DE9" w:rsidRDefault="009D7DE9" w:rsidP="0065356D">
      <w:pPr>
        <w:pStyle w:val="MMU1"/>
        <w:rPr>
          <w:snapToGrid/>
          <w:lang w:val="en-US" w:eastAsia="de-DE"/>
        </w:rPr>
      </w:pPr>
      <w:r w:rsidRPr="009D7DE9">
        <w:rPr>
          <w:snapToGrid/>
          <w:lang w:val="en-US" w:eastAsia="de-DE"/>
        </w:rPr>
        <w:t xml:space="preserve">Leoni </w:t>
      </w:r>
      <w:r w:rsidR="003C5EEF">
        <w:rPr>
          <w:snapToGrid/>
          <w:lang w:val="en-US" w:eastAsia="de-DE"/>
        </w:rPr>
        <w:t xml:space="preserve">is </w:t>
      </w:r>
      <w:r w:rsidR="008E1744">
        <w:rPr>
          <w:snapToGrid/>
          <w:lang w:val="en-US" w:eastAsia="de-DE"/>
        </w:rPr>
        <w:t xml:space="preserve">a </w:t>
      </w:r>
      <w:r w:rsidR="00C97F16">
        <w:rPr>
          <w:snapToGrid/>
          <w:lang w:val="en-US" w:eastAsia="de-DE"/>
        </w:rPr>
        <w:t xml:space="preserve">new </w:t>
      </w:r>
      <w:r w:rsidR="008E1744">
        <w:rPr>
          <w:snapToGrid/>
          <w:lang w:val="en-US" w:eastAsia="de-DE"/>
        </w:rPr>
        <w:t>supplier of wiring systems</w:t>
      </w:r>
      <w:r w:rsidR="00157C44">
        <w:rPr>
          <w:snapToGrid/>
          <w:lang w:val="en-US" w:eastAsia="de-DE"/>
        </w:rPr>
        <w:t xml:space="preserve"> to Volvo Cars</w:t>
      </w:r>
      <w:r w:rsidR="008E1744">
        <w:rPr>
          <w:snapToGrid/>
          <w:lang w:val="en-US" w:eastAsia="de-DE"/>
        </w:rPr>
        <w:t xml:space="preserve"> </w:t>
      </w:r>
    </w:p>
    <w:p w:rsidR="007D43D2" w:rsidRDefault="007D43D2" w:rsidP="007D43D2">
      <w:pPr>
        <w:pStyle w:val="MMU2"/>
        <w:rPr>
          <w:b/>
          <w:bCs/>
          <w:lang w:val="en-US"/>
        </w:rPr>
      </w:pPr>
      <w:r>
        <w:rPr>
          <w:lang w:val="en-GB"/>
        </w:rPr>
        <w:t>Production of</w:t>
      </w:r>
      <w:r>
        <w:rPr>
          <w:lang w:val="en-US"/>
        </w:rPr>
        <w:t xml:space="preserve"> several harness types for new car models</w:t>
      </w:r>
    </w:p>
    <w:p w:rsidR="00472B9D" w:rsidRDefault="0065356D" w:rsidP="0065356D">
      <w:pPr>
        <w:pStyle w:val="MMVorspann"/>
        <w:rPr>
          <w:snapToGrid/>
          <w:lang w:val="en-US" w:eastAsia="de-DE"/>
        </w:rPr>
      </w:pPr>
      <w:r w:rsidRPr="005F62BC">
        <w:rPr>
          <w:snapToGrid/>
          <w:lang w:val="en-US" w:eastAsia="de-DE"/>
        </w:rPr>
        <w:t xml:space="preserve">Nuremberg, </w:t>
      </w:r>
      <w:r w:rsidR="00EC4F74">
        <w:rPr>
          <w:snapToGrid/>
          <w:lang w:val="en-US" w:eastAsia="de-DE"/>
        </w:rPr>
        <w:t>17</w:t>
      </w:r>
      <w:r w:rsidR="007D43D2">
        <w:rPr>
          <w:snapToGrid/>
          <w:lang w:val="en-US" w:eastAsia="de-DE"/>
        </w:rPr>
        <w:t xml:space="preserve"> </w:t>
      </w:r>
      <w:r w:rsidR="00EC4F74">
        <w:rPr>
          <w:snapToGrid/>
          <w:lang w:val="en-US" w:eastAsia="de-DE"/>
        </w:rPr>
        <w:t>December</w:t>
      </w:r>
      <w:r w:rsidR="00C53A48">
        <w:rPr>
          <w:snapToGrid/>
          <w:lang w:val="en-US" w:eastAsia="de-DE"/>
        </w:rPr>
        <w:t xml:space="preserve"> </w:t>
      </w:r>
      <w:r w:rsidRPr="000E49EE">
        <w:rPr>
          <w:snapToGrid/>
          <w:lang w:val="en-US" w:eastAsia="de-DE"/>
        </w:rPr>
        <w:t>201</w:t>
      </w:r>
      <w:r w:rsidR="00C53A48">
        <w:rPr>
          <w:snapToGrid/>
          <w:lang w:val="en-US" w:eastAsia="de-DE"/>
        </w:rPr>
        <w:t>5</w:t>
      </w:r>
      <w:r w:rsidRPr="000E49EE">
        <w:rPr>
          <w:snapToGrid/>
          <w:lang w:val="en-US" w:eastAsia="de-DE"/>
        </w:rPr>
        <w:t xml:space="preserve"> – Leoni</w:t>
      </w:r>
      <w:r w:rsidR="0027317E">
        <w:rPr>
          <w:snapToGrid/>
          <w:lang w:val="en-US" w:eastAsia="de-DE"/>
        </w:rPr>
        <w:t>, t</w:t>
      </w:r>
      <w:r w:rsidR="0027317E" w:rsidRPr="000E49EE">
        <w:rPr>
          <w:snapToGrid/>
          <w:lang w:val="en-US" w:eastAsia="de-DE"/>
        </w:rPr>
        <w:t xml:space="preserve">he leading </w:t>
      </w:r>
      <w:r w:rsidR="0027317E">
        <w:rPr>
          <w:snapToGrid/>
          <w:lang w:val="en-US" w:eastAsia="de-DE"/>
        </w:rPr>
        <w:t xml:space="preserve">European </w:t>
      </w:r>
      <w:r w:rsidR="0027317E" w:rsidRPr="000E49EE">
        <w:rPr>
          <w:snapToGrid/>
          <w:lang w:val="en-US" w:eastAsia="de-DE"/>
        </w:rPr>
        <w:t xml:space="preserve">provider of cables </w:t>
      </w:r>
      <w:r w:rsidR="0027317E" w:rsidRPr="0095492A">
        <w:rPr>
          <w:snapToGrid/>
          <w:lang w:val="en-US" w:eastAsia="de-DE"/>
        </w:rPr>
        <w:t>and cable systems to the automotive sector and other industries</w:t>
      </w:r>
      <w:r w:rsidR="0027317E">
        <w:rPr>
          <w:snapToGrid/>
          <w:lang w:val="en-US" w:eastAsia="de-DE"/>
        </w:rPr>
        <w:t>,</w:t>
      </w:r>
      <w:r w:rsidR="0027317E" w:rsidRPr="0095492A">
        <w:rPr>
          <w:snapToGrid/>
          <w:lang w:val="en-US" w:eastAsia="de-DE"/>
        </w:rPr>
        <w:t xml:space="preserve"> </w:t>
      </w:r>
      <w:r w:rsidR="00C53A48">
        <w:rPr>
          <w:snapToGrid/>
          <w:lang w:val="en-US" w:eastAsia="de-DE"/>
        </w:rPr>
        <w:t xml:space="preserve">now counts </w:t>
      </w:r>
      <w:r w:rsidR="004B27E7">
        <w:rPr>
          <w:snapToGrid/>
          <w:lang w:val="en-US" w:eastAsia="de-DE"/>
        </w:rPr>
        <w:t xml:space="preserve">the </w:t>
      </w:r>
      <w:r w:rsidR="00C53A48">
        <w:rPr>
          <w:snapToGrid/>
          <w:lang w:val="en-US" w:eastAsia="de-DE"/>
        </w:rPr>
        <w:t xml:space="preserve">Volvo </w:t>
      </w:r>
      <w:r w:rsidR="00881153">
        <w:rPr>
          <w:snapToGrid/>
          <w:lang w:val="en-US" w:eastAsia="de-DE"/>
        </w:rPr>
        <w:t xml:space="preserve">Car Corporation </w:t>
      </w:r>
      <w:r w:rsidR="00C53A48">
        <w:rPr>
          <w:snapToGrid/>
          <w:lang w:val="en-US" w:eastAsia="de-DE"/>
        </w:rPr>
        <w:t xml:space="preserve">among its </w:t>
      </w:r>
      <w:r w:rsidR="0027317E">
        <w:rPr>
          <w:snapToGrid/>
          <w:lang w:val="en-US" w:eastAsia="de-DE"/>
        </w:rPr>
        <w:t xml:space="preserve">passenger car </w:t>
      </w:r>
      <w:r w:rsidR="00C53A48">
        <w:rPr>
          <w:snapToGrid/>
          <w:lang w:val="en-US" w:eastAsia="de-DE"/>
        </w:rPr>
        <w:t xml:space="preserve">customers. </w:t>
      </w:r>
      <w:r w:rsidR="0027317E">
        <w:rPr>
          <w:snapToGrid/>
          <w:lang w:val="en-US" w:eastAsia="de-DE"/>
        </w:rPr>
        <w:t>According to the f</w:t>
      </w:r>
      <w:r w:rsidR="009D7DE9">
        <w:rPr>
          <w:snapToGrid/>
          <w:lang w:val="en-US" w:eastAsia="de-DE"/>
        </w:rPr>
        <w:t>i</w:t>
      </w:r>
      <w:bookmarkStart w:id="0" w:name="_GoBack"/>
      <w:bookmarkEnd w:id="0"/>
      <w:r w:rsidR="009D7DE9">
        <w:rPr>
          <w:snapToGrid/>
          <w:lang w:val="en-US" w:eastAsia="de-DE"/>
        </w:rPr>
        <w:t xml:space="preserve">rst order from </w:t>
      </w:r>
      <w:r w:rsidR="00C53A48">
        <w:rPr>
          <w:snapToGrid/>
          <w:lang w:val="en-US" w:eastAsia="de-DE"/>
        </w:rPr>
        <w:t>t</w:t>
      </w:r>
      <w:r w:rsidR="009D7DE9">
        <w:rPr>
          <w:snapToGrid/>
          <w:lang w:val="en-US" w:eastAsia="de-DE"/>
        </w:rPr>
        <w:t>he Swed</w:t>
      </w:r>
      <w:r w:rsidR="004B27E7">
        <w:rPr>
          <w:snapToGrid/>
          <w:lang w:val="en-US" w:eastAsia="de-DE"/>
        </w:rPr>
        <w:t xml:space="preserve">ish </w:t>
      </w:r>
      <w:r w:rsidR="00C53A48">
        <w:rPr>
          <w:snapToGrid/>
          <w:lang w:val="en-US" w:eastAsia="de-DE"/>
        </w:rPr>
        <w:t xml:space="preserve">car </w:t>
      </w:r>
      <w:r w:rsidR="009D7DE9">
        <w:rPr>
          <w:snapToGrid/>
          <w:lang w:val="en-US" w:eastAsia="de-DE"/>
        </w:rPr>
        <w:t>manufacturer</w:t>
      </w:r>
      <w:r w:rsidR="0027317E">
        <w:rPr>
          <w:snapToGrid/>
          <w:lang w:val="en-US" w:eastAsia="de-DE"/>
        </w:rPr>
        <w:t>, Leoni</w:t>
      </w:r>
      <w:r w:rsidR="00472B9D">
        <w:rPr>
          <w:snapToGrid/>
          <w:lang w:val="en-US" w:eastAsia="de-DE"/>
        </w:rPr>
        <w:t xml:space="preserve"> will supply wiring harnesses for </w:t>
      </w:r>
      <w:r w:rsidR="00157C44">
        <w:rPr>
          <w:snapToGrid/>
          <w:lang w:val="en-US" w:eastAsia="de-DE"/>
        </w:rPr>
        <w:t xml:space="preserve">future </w:t>
      </w:r>
      <w:r w:rsidR="00590E9B">
        <w:rPr>
          <w:snapToGrid/>
          <w:lang w:val="en-US" w:eastAsia="de-DE"/>
        </w:rPr>
        <w:t>Volvo Cars</w:t>
      </w:r>
      <w:r w:rsidR="00157C44">
        <w:rPr>
          <w:snapToGrid/>
          <w:lang w:val="en-US" w:eastAsia="de-DE"/>
        </w:rPr>
        <w:t xml:space="preserve"> models</w:t>
      </w:r>
      <w:r w:rsidR="00C97F16">
        <w:rPr>
          <w:snapToGrid/>
          <w:lang w:val="en-US" w:eastAsia="de-DE"/>
        </w:rPr>
        <w:t>.</w:t>
      </w:r>
    </w:p>
    <w:p w:rsidR="00A8139C" w:rsidRDefault="00C97F16" w:rsidP="009D7DE9">
      <w:pPr>
        <w:pStyle w:val="MMFlietext"/>
        <w:rPr>
          <w:lang w:val="en-US"/>
        </w:rPr>
      </w:pPr>
      <w:r>
        <w:rPr>
          <w:lang w:val="en-US"/>
        </w:rPr>
        <w:t xml:space="preserve">”We are happy that Volvo Car Corporation relies on our global footprint and </w:t>
      </w:r>
      <w:r w:rsidR="004007B0">
        <w:rPr>
          <w:lang w:val="en-US"/>
        </w:rPr>
        <w:t>h</w:t>
      </w:r>
      <w:r w:rsidR="004007B0" w:rsidRPr="004007B0">
        <w:rPr>
          <w:lang w:val="en-US"/>
        </w:rPr>
        <w:t>igh quality service</w:t>
      </w:r>
      <w:r>
        <w:rPr>
          <w:lang w:val="en-US"/>
        </w:rPr>
        <w:t xml:space="preserve">”, </w:t>
      </w:r>
      <w:r w:rsidRPr="00EC4F74">
        <w:rPr>
          <w:lang w:val="en-US"/>
        </w:rPr>
        <w:t xml:space="preserve">states </w:t>
      </w:r>
      <w:proofErr w:type="spellStart"/>
      <w:r w:rsidRPr="00EC4F74">
        <w:rPr>
          <w:lang w:val="en-GB"/>
        </w:rPr>
        <w:t>Dr.</w:t>
      </w:r>
      <w:proofErr w:type="spellEnd"/>
      <w:r w:rsidRPr="00EC4F74">
        <w:rPr>
          <w:lang w:val="en-GB"/>
        </w:rPr>
        <w:t xml:space="preserve"> </w:t>
      </w:r>
      <w:r w:rsidR="00EC4F74" w:rsidRPr="00EC4F74">
        <w:rPr>
          <w:lang w:val="en-GB"/>
        </w:rPr>
        <w:t>Frank Hiller</w:t>
      </w:r>
      <w:r w:rsidRPr="00EC4F74">
        <w:rPr>
          <w:lang w:val="en-GB"/>
        </w:rPr>
        <w:t xml:space="preserve">, member </w:t>
      </w:r>
      <w:r>
        <w:rPr>
          <w:lang w:val="en-GB"/>
        </w:rPr>
        <w:t>of the Leoni Management Board. The fir</w:t>
      </w:r>
      <w:r w:rsidR="00881153">
        <w:rPr>
          <w:lang w:val="en-GB"/>
        </w:rPr>
        <w:t xml:space="preserve">st order comprises </w:t>
      </w:r>
      <w:r w:rsidR="004B27E7">
        <w:rPr>
          <w:lang w:val="en-GB"/>
        </w:rPr>
        <w:t>the</w:t>
      </w:r>
      <w:r w:rsidR="00881153">
        <w:rPr>
          <w:lang w:val="en-GB"/>
        </w:rPr>
        <w:t xml:space="preserve"> production of</w:t>
      </w:r>
      <w:r w:rsidR="00881153">
        <w:rPr>
          <w:lang w:val="en-US"/>
        </w:rPr>
        <w:t xml:space="preserve"> </w:t>
      </w:r>
      <w:r w:rsidR="00A8139C">
        <w:rPr>
          <w:lang w:val="en-US"/>
        </w:rPr>
        <w:t>several</w:t>
      </w:r>
      <w:r w:rsidR="00B10A6C">
        <w:rPr>
          <w:lang w:val="en-US"/>
        </w:rPr>
        <w:t xml:space="preserve"> </w:t>
      </w:r>
      <w:r>
        <w:rPr>
          <w:lang w:val="en-US"/>
        </w:rPr>
        <w:t>harnesses</w:t>
      </w:r>
      <w:r w:rsidR="004A7F13">
        <w:rPr>
          <w:lang w:val="en-US"/>
        </w:rPr>
        <w:t xml:space="preserve"> like for underbody, tunnel</w:t>
      </w:r>
      <w:r w:rsidR="000306EA">
        <w:rPr>
          <w:lang w:val="en-US"/>
        </w:rPr>
        <w:t>, doors, roof</w:t>
      </w:r>
      <w:r w:rsidR="00A8139C">
        <w:rPr>
          <w:lang w:val="en-US"/>
        </w:rPr>
        <w:t xml:space="preserve"> and</w:t>
      </w:r>
      <w:r w:rsidR="00881153">
        <w:rPr>
          <w:lang w:val="en-US"/>
        </w:rPr>
        <w:t xml:space="preserve"> bumpers</w:t>
      </w:r>
      <w:r w:rsidR="0027317E">
        <w:rPr>
          <w:lang w:val="en-US"/>
        </w:rPr>
        <w:t>.</w:t>
      </w:r>
    </w:p>
    <w:p w:rsidR="005F13B1" w:rsidRDefault="002D16DF" w:rsidP="009D7DE9">
      <w:pPr>
        <w:pStyle w:val="MMFlietext"/>
        <w:rPr>
          <w:lang w:val="en-US"/>
        </w:rPr>
      </w:pPr>
      <w:r>
        <w:rPr>
          <w:lang w:val="en-US"/>
        </w:rPr>
        <w:t xml:space="preserve">Europe’s market leader for wiring systems will be able </w:t>
      </w:r>
      <w:r w:rsidR="00294AD5">
        <w:rPr>
          <w:lang w:val="en-US"/>
        </w:rPr>
        <w:t xml:space="preserve">to </w:t>
      </w:r>
      <w:r>
        <w:rPr>
          <w:lang w:val="en-US"/>
        </w:rPr>
        <w:t xml:space="preserve">support Volvo </w:t>
      </w:r>
      <w:r w:rsidR="003F1509">
        <w:rPr>
          <w:lang w:val="en-US"/>
        </w:rPr>
        <w:t xml:space="preserve">Cars’ </w:t>
      </w:r>
      <w:r>
        <w:rPr>
          <w:lang w:val="en-US"/>
        </w:rPr>
        <w:t>growth objectives on a wor</w:t>
      </w:r>
      <w:r w:rsidR="00294AD5">
        <w:rPr>
          <w:lang w:val="en-US"/>
        </w:rPr>
        <w:t>l</w:t>
      </w:r>
      <w:r>
        <w:rPr>
          <w:lang w:val="en-US"/>
        </w:rPr>
        <w:t xml:space="preserve">dwide basis, being present with </w:t>
      </w:r>
      <w:r w:rsidR="00294AD5">
        <w:rPr>
          <w:lang w:val="en-US"/>
        </w:rPr>
        <w:t xml:space="preserve">research and development capacities as well as </w:t>
      </w:r>
      <w:r w:rsidR="00467A7B">
        <w:rPr>
          <w:lang w:val="en-US"/>
        </w:rPr>
        <w:t xml:space="preserve">seven </w:t>
      </w:r>
      <w:r w:rsidR="00294AD5">
        <w:rPr>
          <w:lang w:val="en-US"/>
        </w:rPr>
        <w:t>p</w:t>
      </w:r>
      <w:r>
        <w:rPr>
          <w:lang w:val="en-US"/>
        </w:rPr>
        <w:t xml:space="preserve">roduction </w:t>
      </w:r>
      <w:r w:rsidR="00294AD5">
        <w:rPr>
          <w:lang w:val="en-US"/>
        </w:rPr>
        <w:t xml:space="preserve">facilities </w:t>
      </w:r>
      <w:r w:rsidR="00467A7B">
        <w:rPr>
          <w:lang w:val="en-US"/>
        </w:rPr>
        <w:t xml:space="preserve">for wiring systems </w:t>
      </w:r>
      <w:r>
        <w:rPr>
          <w:lang w:val="en-US"/>
        </w:rPr>
        <w:t xml:space="preserve">in the Americas and Asia. </w:t>
      </w:r>
      <w:r w:rsidR="00EB7C7B">
        <w:rPr>
          <w:lang w:val="en-US"/>
        </w:rPr>
        <w:t>Having Volvo Car</w:t>
      </w:r>
      <w:r w:rsidR="00157C44">
        <w:rPr>
          <w:lang w:val="en-US"/>
        </w:rPr>
        <w:t>s</w:t>
      </w:r>
      <w:r w:rsidR="00EB7C7B">
        <w:rPr>
          <w:lang w:val="en-US"/>
        </w:rPr>
        <w:t xml:space="preserve"> among its </w:t>
      </w:r>
      <w:r w:rsidR="00294AD5">
        <w:rPr>
          <w:lang w:val="en-US"/>
        </w:rPr>
        <w:t xml:space="preserve">clientele, </w:t>
      </w:r>
      <w:r w:rsidR="00EB7C7B">
        <w:rPr>
          <w:lang w:val="en-US"/>
        </w:rPr>
        <w:t>Leoni</w:t>
      </w:r>
      <w:r w:rsidR="00294AD5">
        <w:rPr>
          <w:lang w:val="en-US"/>
        </w:rPr>
        <w:t xml:space="preserve"> </w:t>
      </w:r>
      <w:r w:rsidR="00EB7C7B">
        <w:rPr>
          <w:lang w:val="en-US"/>
        </w:rPr>
        <w:t>enlarge</w:t>
      </w:r>
      <w:r w:rsidR="00294AD5">
        <w:rPr>
          <w:lang w:val="en-US"/>
        </w:rPr>
        <w:t>s its customer base thus stepping forward on its own growth path.</w:t>
      </w:r>
      <w:r w:rsidR="00467A7B">
        <w:rPr>
          <w:lang w:val="en-US"/>
        </w:rPr>
        <w:t xml:space="preserve"> In</w:t>
      </w:r>
      <w:r w:rsidR="00772C9A">
        <w:rPr>
          <w:lang w:val="en-US"/>
        </w:rPr>
        <w:t xml:space="preserve"> 2014, </w:t>
      </w:r>
      <w:r w:rsidR="00467A7B">
        <w:rPr>
          <w:lang w:val="en-US"/>
        </w:rPr>
        <w:t xml:space="preserve">Leoni </w:t>
      </w:r>
      <w:r w:rsidR="00772C9A">
        <w:rPr>
          <w:lang w:val="en-US"/>
        </w:rPr>
        <w:t>has already won Volvo</w:t>
      </w:r>
      <w:r w:rsidR="00465DAF">
        <w:rPr>
          <w:lang w:val="en-US"/>
        </w:rPr>
        <w:t xml:space="preserve"> Cars’ </w:t>
      </w:r>
      <w:r w:rsidR="00772C9A">
        <w:rPr>
          <w:lang w:val="en-US"/>
        </w:rPr>
        <w:t>Chinese parent com</w:t>
      </w:r>
      <w:r w:rsidR="003E0729">
        <w:rPr>
          <w:lang w:val="en-US"/>
        </w:rPr>
        <w:t xml:space="preserve">pany, </w:t>
      </w:r>
      <w:proofErr w:type="spellStart"/>
      <w:r w:rsidR="003E0729">
        <w:rPr>
          <w:lang w:val="en-US"/>
        </w:rPr>
        <w:t>Geely</w:t>
      </w:r>
      <w:proofErr w:type="spellEnd"/>
      <w:r w:rsidR="003E0729">
        <w:rPr>
          <w:lang w:val="en-US"/>
        </w:rPr>
        <w:t>, as a new customer.</w:t>
      </w:r>
    </w:p>
    <w:p w:rsidR="00FE5137" w:rsidRDefault="00F76833" w:rsidP="00A02034">
      <w:pPr>
        <w:pStyle w:val="MMFlietext"/>
        <w:spacing w:after="0"/>
        <w:rPr>
          <w:i/>
          <w:lang w:val="en-GB"/>
        </w:rPr>
      </w:pPr>
      <w:r w:rsidRPr="0065356D">
        <w:rPr>
          <w:i/>
          <w:lang w:val="en-GB"/>
        </w:rPr>
        <w:t>(</w:t>
      </w:r>
      <w:r w:rsidR="0047388E">
        <w:rPr>
          <w:i/>
          <w:lang w:val="en-GB"/>
        </w:rPr>
        <w:t>1,</w:t>
      </w:r>
      <w:r w:rsidR="003E0729">
        <w:rPr>
          <w:i/>
          <w:lang w:val="en-GB"/>
        </w:rPr>
        <w:t>195</w:t>
      </w:r>
      <w:r w:rsidRPr="0065356D">
        <w:rPr>
          <w:i/>
          <w:lang w:val="en-GB"/>
        </w:rPr>
        <w:t xml:space="preserve"> characters incl</w:t>
      </w:r>
      <w:r w:rsidR="00E07C7C" w:rsidRPr="0065356D">
        <w:rPr>
          <w:i/>
          <w:lang w:val="en-GB"/>
        </w:rPr>
        <w:t>.</w:t>
      </w:r>
      <w:r w:rsidRPr="0065356D">
        <w:rPr>
          <w:i/>
          <w:lang w:val="en-GB"/>
        </w:rPr>
        <w:t xml:space="preserve"> </w:t>
      </w:r>
      <w:r w:rsidR="00E07C7C" w:rsidRPr="0065356D">
        <w:rPr>
          <w:i/>
          <w:lang w:val="en-GB"/>
        </w:rPr>
        <w:t>blanks</w:t>
      </w:r>
      <w:r w:rsidRPr="0065356D">
        <w:rPr>
          <w:i/>
          <w:lang w:val="en-GB"/>
        </w:rPr>
        <w:t>)</w:t>
      </w:r>
    </w:p>
    <w:p w:rsidR="003E0729" w:rsidRPr="003E0729" w:rsidRDefault="003E0729" w:rsidP="003E0729">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Pr="00B46441">
          <w:rPr>
            <w:rStyle w:val="Hyperlink"/>
            <w:rFonts w:ascii="Arial" w:hAnsi="Arial" w:cs="Arial"/>
            <w:i/>
            <w:sz w:val="22"/>
            <w:szCs w:val="22"/>
            <w:lang w:val="en-GB"/>
          </w:rPr>
          <w:t>www.leoni.com/en/press/releases/details/leoni-is-a-new-supplier-of-wiring-systems-to-volvo-cars/</w:t>
        </w:r>
      </w:hyperlink>
      <w:r>
        <w:rPr>
          <w:rFonts w:ascii="Arial" w:hAnsi="Arial" w:cs="Arial"/>
          <w:i/>
          <w:sz w:val="22"/>
          <w:szCs w:val="22"/>
          <w:lang w:val="en-GB"/>
        </w:rPr>
        <w:t xml:space="preserve"> </w:t>
      </w:r>
    </w:p>
    <w:p w:rsidR="00F76833" w:rsidRPr="00C85271" w:rsidRDefault="00F76833" w:rsidP="003765EF">
      <w:pPr>
        <w:pStyle w:val="MMKurzprofilberschrift"/>
        <w:rPr>
          <w:lang w:val="en-GB"/>
        </w:rPr>
      </w:pPr>
      <w:r w:rsidRPr="00C85271">
        <w:rPr>
          <w:lang w:val="en-GB"/>
        </w:rPr>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 xml:space="preserve">about </w:t>
      </w:r>
      <w:r w:rsidR="00294AD5">
        <w:t>7</w:t>
      </w:r>
      <w:r w:rsidR="00EC4F74">
        <w:t>5</w:t>
      </w:r>
      <w:r w:rsidR="00D000D7" w:rsidRPr="004C4E56">
        <w:t>,000 people in 3</w:t>
      </w:r>
      <w:r w:rsidR="00294AD5">
        <w:t>1</w:t>
      </w:r>
      <w:r w:rsidR="00D000D7" w:rsidRPr="004C4E56">
        <w:t xml:space="preserve"> countries and generated consolidated sales of EUR </w:t>
      </w:r>
      <w:r w:rsidR="00294AD5">
        <w:t>4.1</w:t>
      </w:r>
      <w:r w:rsidR="00D000D7" w:rsidRPr="004C4E56">
        <w:t xml:space="preserve"> billion in 201</w:t>
      </w:r>
      <w:r w:rsidR="00294AD5">
        <w:t>4</w:t>
      </w:r>
      <w:r w:rsidRPr="004C4E56">
        <w:t>.</w:t>
      </w:r>
    </w:p>
    <w:p w:rsidR="00B351E3" w:rsidRPr="004C4E56" w:rsidRDefault="00B351E3" w:rsidP="004C4E56">
      <w:pPr>
        <w:pStyle w:val="MMKurzprofil"/>
        <w:rPr>
          <w:sz w:val="8"/>
          <w:szCs w:val="8"/>
        </w:rPr>
      </w:pPr>
    </w:p>
    <w:p w:rsidR="00B351E3" w:rsidRPr="00541D3C" w:rsidRDefault="00D307F5" w:rsidP="00325EF5">
      <w:pPr>
        <w:pStyle w:val="MMKurzprofil"/>
        <w:sectPr w:rsidR="00B351E3" w:rsidRPr="00541D3C">
          <w:headerReference w:type="default" r:id="rId9"/>
          <w:footerReference w:type="default" r:id="rId10"/>
          <w:headerReference w:type="first" r:id="rId11"/>
          <w:footerReference w:type="first" r:id="rId12"/>
          <w:pgSz w:w="11900" w:h="16840" w:code="9"/>
          <w:pgMar w:top="2977" w:right="833" w:bottom="1701" w:left="1418" w:header="0" w:footer="742" w:gutter="0"/>
          <w:cols w:space="708"/>
        </w:sectPr>
      </w:pPr>
      <w:r>
        <w:rPr>
          <w:noProof/>
          <w:snapToGrid/>
          <w:lang w:val="de-DE" w:eastAsia="de-DE"/>
        </w:rPr>
        <w:lastRenderedPageBreak/>
        <w:drawing>
          <wp:inline distT="0" distB="0" distL="0" distR="0" wp14:anchorId="2DB36E9E" wp14:editId="57A766D5">
            <wp:extent cx="180975" cy="180975"/>
            <wp:effectExtent l="0" t="0" r="9525" b="9525"/>
            <wp:docPr id="6" name="Bild 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541D3C">
        <w:rPr>
          <w:noProof/>
        </w:rPr>
        <w:t xml:space="preserve"> </w:t>
      </w:r>
      <w:r>
        <w:rPr>
          <w:noProof/>
          <w:snapToGrid/>
          <w:lang w:val="de-DE" w:eastAsia="de-DE"/>
        </w:rPr>
        <w:drawing>
          <wp:inline distT="0" distB="0" distL="0" distR="0" wp14:anchorId="4C20E580" wp14:editId="25113D76">
            <wp:extent cx="180975" cy="180975"/>
            <wp:effectExtent l="0" t="0" r="9525" b="9525"/>
            <wp:docPr id="5" name="Bild 2">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F1047B" w:rsidRPr="00C85271" w:rsidRDefault="00F1047B" w:rsidP="00F1047B">
      <w:pPr>
        <w:pStyle w:val="MMKurzprofilberschrift"/>
        <w:rPr>
          <w:lang w:val="en-GB"/>
        </w:rPr>
      </w:pPr>
      <w:r w:rsidRPr="00C85271">
        <w:rPr>
          <w:lang w:val="en-GB"/>
        </w:rPr>
        <w:lastRenderedPageBreak/>
        <w:t>Contact person for journalists</w:t>
      </w:r>
    </w:p>
    <w:p w:rsidR="00F1047B" w:rsidRPr="00C85271" w:rsidRDefault="00F1047B" w:rsidP="00F1047B">
      <w:pPr>
        <w:pStyle w:val="MMKurzprofil"/>
      </w:pPr>
      <w:r w:rsidRPr="00C85271">
        <w:t>Sven Schmidt</w:t>
      </w:r>
    </w:p>
    <w:p w:rsidR="00F1047B" w:rsidRDefault="00F1047B" w:rsidP="00F1047B">
      <w:pPr>
        <w:pStyle w:val="MMKurzprofil"/>
      </w:pPr>
      <w:r w:rsidRPr="00C85271">
        <w:t>Corporate Public &amp; Media Relations</w:t>
      </w:r>
    </w:p>
    <w:p w:rsidR="00F1047B" w:rsidRPr="00C85271" w:rsidRDefault="00F1047B" w:rsidP="00F1047B">
      <w:pPr>
        <w:pStyle w:val="MMKurzprofil"/>
      </w:pPr>
      <w:r>
        <w:t>LEONI AG</w:t>
      </w:r>
    </w:p>
    <w:p w:rsidR="00F1047B" w:rsidRPr="00C85271" w:rsidRDefault="00F1047B" w:rsidP="00F1047B">
      <w:pPr>
        <w:pStyle w:val="MMKurzprofil"/>
      </w:pPr>
      <w:r w:rsidRPr="00C85271">
        <w:t>Phone</w:t>
      </w:r>
      <w:r w:rsidRPr="00C85271">
        <w:tab/>
        <w:t>+49 (0)911-2023-467</w:t>
      </w:r>
    </w:p>
    <w:p w:rsidR="00F1047B" w:rsidRPr="00C85271" w:rsidRDefault="00F1047B" w:rsidP="00F1047B">
      <w:pPr>
        <w:pStyle w:val="MMKurzprofil"/>
      </w:pPr>
      <w:r w:rsidRPr="00C85271">
        <w:t>Fax</w:t>
      </w:r>
      <w:r w:rsidRPr="00C85271">
        <w:tab/>
        <w:t>+49 (0)911-2023-231</w:t>
      </w:r>
    </w:p>
    <w:p w:rsidR="003765EF" w:rsidRPr="00B10A6C" w:rsidRDefault="00F1047B" w:rsidP="00B10A6C">
      <w:pPr>
        <w:pStyle w:val="MMKurzprofil"/>
        <w:rPr>
          <w:rFonts w:cs="Times New Roman"/>
          <w:color w:val="0000FF"/>
          <w:szCs w:val="24"/>
          <w:u w:val="single"/>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p w:rsidR="003765EF" w:rsidRPr="003765EF" w:rsidRDefault="003765EF" w:rsidP="003765EF">
      <w:pPr>
        <w:pStyle w:val="MMKurzprofil"/>
        <w:rPr>
          <w:rFonts w:cs="Times New Roman"/>
          <w:szCs w:val="24"/>
        </w:rPr>
      </w:pPr>
    </w:p>
    <w:sectPr w:rsidR="003765EF" w:rsidRPr="003765EF" w:rsidSect="00F1047B">
      <w:headerReference w:type="default" r:id="rId18"/>
      <w:footerReference w:type="default" r:id="rId19"/>
      <w:headerReference w:type="first" r:id="rId20"/>
      <w:footerReference w:type="first" r:id="rId21"/>
      <w:type w:val="continuous"/>
      <w:pgSz w:w="11900" w:h="16840" w:code="9"/>
      <w:pgMar w:top="2977" w:right="833" w:bottom="1701" w:left="1418" w:header="0" w:footer="7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16" w:rsidRDefault="001E2616">
      <w:pPr>
        <w:rPr>
          <w:sz w:val="16"/>
        </w:rPr>
      </w:pPr>
      <w:r>
        <w:separator/>
      </w:r>
    </w:p>
  </w:endnote>
  <w:endnote w:type="continuationSeparator" w:id="0">
    <w:p w:rsidR="001E2616" w:rsidRDefault="001E261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B83284">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B83284">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Pr="007D43D2" w:rsidRDefault="00B351E3">
    <w:pPr>
      <w:pStyle w:val="Fuzeile"/>
      <w:tabs>
        <w:tab w:val="left" w:pos="3788"/>
        <w:tab w:val="left" w:pos="7729"/>
      </w:tabs>
      <w:spacing w:before="20"/>
      <w:rPr>
        <w:lang w:val="nn-NO"/>
      </w:rPr>
    </w:pPr>
    <w:r>
      <w:rPr>
        <w:rFonts w:ascii="Verdana" w:hAnsi="Verdana"/>
        <w:sz w:val="12"/>
      </w:rPr>
      <w:tab/>
    </w:r>
    <w:r w:rsidRPr="007D43D2">
      <w:rPr>
        <w:rFonts w:ascii="Verdana" w:hAnsi="Verdana"/>
        <w:noProof/>
        <w:sz w:val="12"/>
        <w:lang w:val="nn-NO"/>
      </w:rPr>
      <w:t>www.leoni.com</w:t>
    </w:r>
    <w:r w:rsidRPr="007D43D2">
      <w:rPr>
        <w:rFonts w:ascii="Verdana" w:hAnsi="Verdana"/>
        <w:sz w:val="12"/>
        <w:lang w:val="nn-NO"/>
      </w:rPr>
      <w:tab/>
    </w:r>
    <w:r w:rsidRPr="007D43D2">
      <w:rPr>
        <w:rFonts w:ascii="Verdana" w:hAnsi="Verdana"/>
        <w:noProof/>
        <w:sz w:val="12"/>
        <w:lang w:val="nn-NO"/>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3E0729">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B83284">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Pr="007D43D2" w:rsidRDefault="00744F2F">
    <w:pPr>
      <w:pStyle w:val="Fuzeile"/>
      <w:tabs>
        <w:tab w:val="left" w:pos="3788"/>
        <w:tab w:val="left" w:pos="7729"/>
      </w:tabs>
      <w:spacing w:before="20"/>
      <w:rPr>
        <w:lang w:val="nn-NO"/>
      </w:rPr>
    </w:pPr>
    <w:r>
      <w:rPr>
        <w:rFonts w:ascii="Verdana" w:hAnsi="Verdana"/>
        <w:sz w:val="12"/>
      </w:rPr>
      <w:tab/>
    </w:r>
    <w:r w:rsidRPr="007D43D2">
      <w:rPr>
        <w:rFonts w:ascii="Verdana" w:hAnsi="Verdana"/>
        <w:noProof/>
        <w:sz w:val="12"/>
        <w:lang w:val="nn-NO"/>
      </w:rPr>
      <w:t>www.leoni.com</w:t>
    </w:r>
    <w:r w:rsidRPr="007D43D2">
      <w:rPr>
        <w:rFonts w:ascii="Verdana" w:hAnsi="Verdana"/>
        <w:sz w:val="12"/>
        <w:lang w:val="nn-NO"/>
      </w:rPr>
      <w:tab/>
    </w:r>
    <w:r w:rsidRPr="007D43D2">
      <w:rPr>
        <w:rFonts w:ascii="Verdana" w:hAnsi="Verdana"/>
        <w:noProof/>
        <w:sz w:val="12"/>
        <w:lang w:val="nn-NO"/>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16" w:rsidRDefault="001E2616">
      <w:pPr>
        <w:rPr>
          <w:sz w:val="16"/>
        </w:rPr>
      </w:pPr>
      <w:r>
        <w:separator/>
      </w:r>
    </w:p>
  </w:footnote>
  <w:footnote w:type="continuationSeparator" w:id="0">
    <w:p w:rsidR="001E2616" w:rsidRDefault="001E261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D307F5">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46C1EBC5" wp14:editId="187EB784">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D307F5">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5052F95A" wp14:editId="1A34C697">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B83284" w:rsidP="00F65C50">
    <w:pPr>
      <w:pStyle w:val="Kopfzeile"/>
      <w:tabs>
        <w:tab w:val="clear" w:pos="9072"/>
        <w:tab w:val="right" w:pos="9639"/>
      </w:tabs>
      <w:rPr>
        <w:rFonts w:ascii="Verdana" w:hAnsi="Verdana"/>
        <w:sz w:val="20"/>
      </w:rPr>
    </w:pPr>
  </w:p>
  <w:p w:rsidR="008F37D5" w:rsidRDefault="00B83284" w:rsidP="00F65C50">
    <w:pPr>
      <w:pStyle w:val="Kopfzeile"/>
      <w:tabs>
        <w:tab w:val="clear" w:pos="9072"/>
        <w:tab w:val="right" w:pos="9639"/>
      </w:tabs>
      <w:rPr>
        <w:rFonts w:ascii="Verdana" w:hAnsi="Verdana"/>
        <w:sz w:val="20"/>
      </w:rPr>
    </w:pPr>
  </w:p>
  <w:p w:rsidR="008F37D5" w:rsidRPr="00F17738" w:rsidRDefault="00D307F5" w:rsidP="00F65C50">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14:anchorId="082191C2" wp14:editId="0AE16C23">
          <wp:simplePos x="0" y="0"/>
          <wp:positionH relativeFrom="page">
            <wp:posOffset>5796915</wp:posOffset>
          </wp:positionH>
          <wp:positionV relativeFrom="page">
            <wp:posOffset>540385</wp:posOffset>
          </wp:positionV>
          <wp:extent cx="1229360" cy="294640"/>
          <wp:effectExtent l="0" t="0" r="8890" b="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B83284"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B83284">
    <w:pPr>
      <w:pStyle w:val="Kopfzeile"/>
      <w:tabs>
        <w:tab w:val="clear" w:pos="9072"/>
        <w:tab w:val="right" w:pos="9639"/>
      </w:tabs>
      <w:rPr>
        <w:rFonts w:ascii="Verdana" w:hAnsi="Verdana"/>
        <w:sz w:val="20"/>
      </w:rPr>
    </w:pPr>
  </w:p>
  <w:p w:rsidR="008F37D5" w:rsidRDefault="00B83284">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B83284">
    <w:pPr>
      <w:pStyle w:val="Kopfzeile"/>
      <w:ind w:right="12"/>
      <w:rPr>
        <w:rFonts w:ascii="Verdana" w:hAnsi="Verdana"/>
        <w:sz w:val="20"/>
      </w:rPr>
    </w:pPr>
  </w:p>
  <w:p w:rsidR="008F37D5" w:rsidRDefault="00B83284">
    <w:pPr>
      <w:pStyle w:val="Kopfzeile"/>
      <w:ind w:right="12"/>
      <w:rPr>
        <w:rFonts w:ascii="Verdana" w:hAnsi="Verdana"/>
        <w:sz w:val="20"/>
      </w:rPr>
    </w:pPr>
  </w:p>
  <w:p w:rsidR="008F37D5" w:rsidRDefault="00B83284">
    <w:pPr>
      <w:pStyle w:val="Kopfzeile"/>
      <w:ind w:right="12"/>
      <w:rPr>
        <w:rFonts w:ascii="Verdana" w:hAnsi="Verdana"/>
        <w:sz w:val="20"/>
      </w:rPr>
    </w:pPr>
  </w:p>
  <w:p w:rsidR="008F37D5" w:rsidRDefault="00B83284">
    <w:pPr>
      <w:pStyle w:val="Kopfzeile"/>
      <w:ind w:right="12"/>
      <w:rPr>
        <w:rFonts w:ascii="Verdana" w:hAnsi="Verdana"/>
        <w:sz w:val="20"/>
      </w:rPr>
    </w:pPr>
  </w:p>
  <w:p w:rsidR="008F37D5" w:rsidRDefault="00D307F5">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14:anchorId="0B3D4528" wp14:editId="4892BEE3">
          <wp:simplePos x="0" y="0"/>
          <wp:positionH relativeFrom="margin">
            <wp:posOffset>5008245</wp:posOffset>
          </wp:positionH>
          <wp:positionV relativeFrom="margin">
            <wp:posOffset>-1421765</wp:posOffset>
          </wp:positionV>
          <wp:extent cx="1229360" cy="294640"/>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B83284">
    <w:pPr>
      <w:pStyle w:val="Kopfzeile"/>
      <w:ind w:right="12"/>
      <w:rPr>
        <w:rFonts w:ascii="Verdana" w:hAnsi="Verdana"/>
        <w:sz w:val="20"/>
      </w:rPr>
    </w:pPr>
  </w:p>
  <w:p w:rsidR="008F37D5" w:rsidRDefault="00B83284">
    <w:pPr>
      <w:pStyle w:val="Kopfzeile"/>
      <w:ind w:right="12"/>
      <w:rPr>
        <w:rFonts w:ascii="Verdana" w:hAnsi="Verdana"/>
        <w:sz w:val="20"/>
      </w:rPr>
    </w:pPr>
  </w:p>
  <w:p w:rsidR="008F37D5" w:rsidRDefault="00B83284">
    <w:pPr>
      <w:pStyle w:val="Kopfzeile"/>
      <w:ind w:right="12"/>
      <w:rPr>
        <w:rFonts w:ascii="Verdana" w:hAnsi="Verdana"/>
        <w:sz w:val="20"/>
      </w:rPr>
    </w:pPr>
  </w:p>
  <w:p w:rsidR="008F37D5" w:rsidRDefault="00B83284">
    <w:pPr>
      <w:pStyle w:val="Kopfzeile"/>
      <w:ind w:right="12"/>
      <w:rPr>
        <w:rFonts w:ascii="Verdana" w:hAnsi="Verdana"/>
        <w:sz w:val="20"/>
      </w:rPr>
    </w:pPr>
  </w:p>
  <w:p w:rsidR="008F37D5" w:rsidRDefault="00B83284">
    <w:pPr>
      <w:pStyle w:val="Kopfzeile"/>
      <w:ind w:right="12"/>
      <w:rPr>
        <w:rFonts w:ascii="Verdana" w:hAnsi="Verdana"/>
        <w:sz w:val="20"/>
      </w:rPr>
    </w:pPr>
  </w:p>
  <w:p w:rsidR="008F37D5" w:rsidRDefault="00B83284">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fström, Stefan">
    <w15:presenceInfo w15:providerId="AD" w15:userId="S-1-5-21-1229257200-2060469098-640402923-16413"/>
  </w15:person>
  <w15:person w15:author="Carvid, Tina (tc)">
    <w15:presenceInfo w15:providerId="AD" w15:userId="S-1-5-21-1229257200-2060469098-640402923-284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306EA"/>
    <w:rsid w:val="000453F9"/>
    <w:rsid w:val="00083B36"/>
    <w:rsid w:val="000A0822"/>
    <w:rsid w:val="000A1974"/>
    <w:rsid w:val="000A32BC"/>
    <w:rsid w:val="000A7B89"/>
    <w:rsid w:val="000B3BF8"/>
    <w:rsid w:val="000B470A"/>
    <w:rsid w:val="000B5865"/>
    <w:rsid w:val="000C02B1"/>
    <w:rsid w:val="000C3D3A"/>
    <w:rsid w:val="000D2329"/>
    <w:rsid w:val="000D65E4"/>
    <w:rsid w:val="000D7D1F"/>
    <w:rsid w:val="000E49EE"/>
    <w:rsid w:val="000E537E"/>
    <w:rsid w:val="000E6946"/>
    <w:rsid w:val="000F2DC6"/>
    <w:rsid w:val="001002EE"/>
    <w:rsid w:val="00102158"/>
    <w:rsid w:val="00110484"/>
    <w:rsid w:val="00112EFB"/>
    <w:rsid w:val="00123771"/>
    <w:rsid w:val="00123B76"/>
    <w:rsid w:val="00130F82"/>
    <w:rsid w:val="00132B87"/>
    <w:rsid w:val="00134E77"/>
    <w:rsid w:val="001454B6"/>
    <w:rsid w:val="00152D54"/>
    <w:rsid w:val="001569CF"/>
    <w:rsid w:val="00157C44"/>
    <w:rsid w:val="00157C54"/>
    <w:rsid w:val="00162D9A"/>
    <w:rsid w:val="00165176"/>
    <w:rsid w:val="00172DBF"/>
    <w:rsid w:val="001734DC"/>
    <w:rsid w:val="00184530"/>
    <w:rsid w:val="0018564D"/>
    <w:rsid w:val="001A26F1"/>
    <w:rsid w:val="001B621B"/>
    <w:rsid w:val="001C0CC3"/>
    <w:rsid w:val="001C7543"/>
    <w:rsid w:val="001D1868"/>
    <w:rsid w:val="001D2CDB"/>
    <w:rsid w:val="001E2616"/>
    <w:rsid w:val="00205559"/>
    <w:rsid w:val="00207FC6"/>
    <w:rsid w:val="00211CBF"/>
    <w:rsid w:val="00211D05"/>
    <w:rsid w:val="00240866"/>
    <w:rsid w:val="00245C9E"/>
    <w:rsid w:val="00252C9B"/>
    <w:rsid w:val="00255AE2"/>
    <w:rsid w:val="00260A78"/>
    <w:rsid w:val="002630D8"/>
    <w:rsid w:val="00264325"/>
    <w:rsid w:val="0027317E"/>
    <w:rsid w:val="00287481"/>
    <w:rsid w:val="002929B6"/>
    <w:rsid w:val="00294AD5"/>
    <w:rsid w:val="002956A9"/>
    <w:rsid w:val="0029603C"/>
    <w:rsid w:val="002A6734"/>
    <w:rsid w:val="002B325C"/>
    <w:rsid w:val="002B571B"/>
    <w:rsid w:val="002B7AC7"/>
    <w:rsid w:val="002B7BFA"/>
    <w:rsid w:val="002C118D"/>
    <w:rsid w:val="002C4CFD"/>
    <w:rsid w:val="002C7555"/>
    <w:rsid w:val="002D16DF"/>
    <w:rsid w:val="003118F1"/>
    <w:rsid w:val="00320044"/>
    <w:rsid w:val="003221B8"/>
    <w:rsid w:val="00325EF5"/>
    <w:rsid w:val="003278B3"/>
    <w:rsid w:val="00327B0A"/>
    <w:rsid w:val="00361CF2"/>
    <w:rsid w:val="00362050"/>
    <w:rsid w:val="003627B5"/>
    <w:rsid w:val="00364DCD"/>
    <w:rsid w:val="003765EF"/>
    <w:rsid w:val="00382198"/>
    <w:rsid w:val="00397A3F"/>
    <w:rsid w:val="00397AC4"/>
    <w:rsid w:val="003A6FA7"/>
    <w:rsid w:val="003C5EEF"/>
    <w:rsid w:val="003C6AAE"/>
    <w:rsid w:val="003D2799"/>
    <w:rsid w:val="003E0729"/>
    <w:rsid w:val="003E43B4"/>
    <w:rsid w:val="003E4B96"/>
    <w:rsid w:val="003E6A2F"/>
    <w:rsid w:val="003F1509"/>
    <w:rsid w:val="003F1CB9"/>
    <w:rsid w:val="003F74D0"/>
    <w:rsid w:val="004007B0"/>
    <w:rsid w:val="00404468"/>
    <w:rsid w:val="004247EC"/>
    <w:rsid w:val="00432245"/>
    <w:rsid w:val="00441012"/>
    <w:rsid w:val="00441963"/>
    <w:rsid w:val="004442C8"/>
    <w:rsid w:val="0045071B"/>
    <w:rsid w:val="004547BF"/>
    <w:rsid w:val="00465DAF"/>
    <w:rsid w:val="00467A7B"/>
    <w:rsid w:val="00472B9D"/>
    <w:rsid w:val="00473340"/>
    <w:rsid w:val="0047388E"/>
    <w:rsid w:val="00473E7D"/>
    <w:rsid w:val="004826F0"/>
    <w:rsid w:val="0048460D"/>
    <w:rsid w:val="004A0C6E"/>
    <w:rsid w:val="004A1653"/>
    <w:rsid w:val="004A457B"/>
    <w:rsid w:val="004A7F13"/>
    <w:rsid w:val="004B0623"/>
    <w:rsid w:val="004B1108"/>
    <w:rsid w:val="004B27E7"/>
    <w:rsid w:val="004B3DB8"/>
    <w:rsid w:val="004B4CC2"/>
    <w:rsid w:val="004C4E56"/>
    <w:rsid w:val="004D01FA"/>
    <w:rsid w:val="004D2FCB"/>
    <w:rsid w:val="004D7625"/>
    <w:rsid w:val="004E29FC"/>
    <w:rsid w:val="004F038C"/>
    <w:rsid w:val="004F2266"/>
    <w:rsid w:val="004F578E"/>
    <w:rsid w:val="004F7079"/>
    <w:rsid w:val="00500004"/>
    <w:rsid w:val="00500B29"/>
    <w:rsid w:val="00504256"/>
    <w:rsid w:val="005071D3"/>
    <w:rsid w:val="005072AE"/>
    <w:rsid w:val="00513F86"/>
    <w:rsid w:val="00516303"/>
    <w:rsid w:val="00520D08"/>
    <w:rsid w:val="00526F46"/>
    <w:rsid w:val="00533F65"/>
    <w:rsid w:val="005346BE"/>
    <w:rsid w:val="00541D3C"/>
    <w:rsid w:val="00543110"/>
    <w:rsid w:val="00543591"/>
    <w:rsid w:val="00543C34"/>
    <w:rsid w:val="005448AB"/>
    <w:rsid w:val="005451D0"/>
    <w:rsid w:val="00547D6D"/>
    <w:rsid w:val="0055290C"/>
    <w:rsid w:val="005535F1"/>
    <w:rsid w:val="005647D0"/>
    <w:rsid w:val="00590E9B"/>
    <w:rsid w:val="005A7481"/>
    <w:rsid w:val="005B4DC3"/>
    <w:rsid w:val="005B51E8"/>
    <w:rsid w:val="005B69D8"/>
    <w:rsid w:val="005C1DA5"/>
    <w:rsid w:val="005C2665"/>
    <w:rsid w:val="005C5351"/>
    <w:rsid w:val="005D4C87"/>
    <w:rsid w:val="005D550E"/>
    <w:rsid w:val="005E0BBB"/>
    <w:rsid w:val="005F13B1"/>
    <w:rsid w:val="005F62BC"/>
    <w:rsid w:val="005F7BD7"/>
    <w:rsid w:val="00600E53"/>
    <w:rsid w:val="00614A49"/>
    <w:rsid w:val="0061798D"/>
    <w:rsid w:val="00621EA1"/>
    <w:rsid w:val="00631FB1"/>
    <w:rsid w:val="0063286A"/>
    <w:rsid w:val="006457CF"/>
    <w:rsid w:val="00647779"/>
    <w:rsid w:val="0065356D"/>
    <w:rsid w:val="00654989"/>
    <w:rsid w:val="0066013B"/>
    <w:rsid w:val="006611CF"/>
    <w:rsid w:val="006818AF"/>
    <w:rsid w:val="00683EF3"/>
    <w:rsid w:val="006A3007"/>
    <w:rsid w:val="006A76CA"/>
    <w:rsid w:val="006B158D"/>
    <w:rsid w:val="006C41D1"/>
    <w:rsid w:val="006C5546"/>
    <w:rsid w:val="006C6A78"/>
    <w:rsid w:val="006D0A31"/>
    <w:rsid w:val="006D36F9"/>
    <w:rsid w:val="006E0029"/>
    <w:rsid w:val="006F0BE8"/>
    <w:rsid w:val="006F18BA"/>
    <w:rsid w:val="006F435B"/>
    <w:rsid w:val="006F4393"/>
    <w:rsid w:val="006F78FE"/>
    <w:rsid w:val="00704488"/>
    <w:rsid w:val="00705A1C"/>
    <w:rsid w:val="00720539"/>
    <w:rsid w:val="00721853"/>
    <w:rsid w:val="007256EE"/>
    <w:rsid w:val="00727D31"/>
    <w:rsid w:val="007370EE"/>
    <w:rsid w:val="007420F8"/>
    <w:rsid w:val="00744F2F"/>
    <w:rsid w:val="00746469"/>
    <w:rsid w:val="00754C3B"/>
    <w:rsid w:val="00763E80"/>
    <w:rsid w:val="00765E37"/>
    <w:rsid w:val="00772C01"/>
    <w:rsid w:val="00772C9A"/>
    <w:rsid w:val="007747B6"/>
    <w:rsid w:val="00783A5E"/>
    <w:rsid w:val="007864F1"/>
    <w:rsid w:val="00786FF2"/>
    <w:rsid w:val="00791E09"/>
    <w:rsid w:val="007C3759"/>
    <w:rsid w:val="007C6329"/>
    <w:rsid w:val="007C6F4E"/>
    <w:rsid w:val="007D37B7"/>
    <w:rsid w:val="007D43D2"/>
    <w:rsid w:val="007D7D60"/>
    <w:rsid w:val="007F0597"/>
    <w:rsid w:val="007F3212"/>
    <w:rsid w:val="007F506F"/>
    <w:rsid w:val="008045E1"/>
    <w:rsid w:val="00821BA4"/>
    <w:rsid w:val="0083522C"/>
    <w:rsid w:val="008446CD"/>
    <w:rsid w:val="008502D1"/>
    <w:rsid w:val="0085194D"/>
    <w:rsid w:val="0085768F"/>
    <w:rsid w:val="00881153"/>
    <w:rsid w:val="00883645"/>
    <w:rsid w:val="00884DAF"/>
    <w:rsid w:val="008920B0"/>
    <w:rsid w:val="00892E9A"/>
    <w:rsid w:val="008B0AD0"/>
    <w:rsid w:val="008B1883"/>
    <w:rsid w:val="008B53D6"/>
    <w:rsid w:val="008C09E0"/>
    <w:rsid w:val="008D26BA"/>
    <w:rsid w:val="008D38C1"/>
    <w:rsid w:val="008D540A"/>
    <w:rsid w:val="008D6717"/>
    <w:rsid w:val="008D79B0"/>
    <w:rsid w:val="008E1744"/>
    <w:rsid w:val="008E7760"/>
    <w:rsid w:val="008F5F48"/>
    <w:rsid w:val="008F70BC"/>
    <w:rsid w:val="00906898"/>
    <w:rsid w:val="00907EE3"/>
    <w:rsid w:val="00911BD3"/>
    <w:rsid w:val="00930119"/>
    <w:rsid w:val="00932A0A"/>
    <w:rsid w:val="00933949"/>
    <w:rsid w:val="00936962"/>
    <w:rsid w:val="00936B3F"/>
    <w:rsid w:val="0095492A"/>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D7DE9"/>
    <w:rsid w:val="009F6805"/>
    <w:rsid w:val="009F752B"/>
    <w:rsid w:val="00A02034"/>
    <w:rsid w:val="00A123C1"/>
    <w:rsid w:val="00A12538"/>
    <w:rsid w:val="00A23768"/>
    <w:rsid w:val="00A27173"/>
    <w:rsid w:val="00A2750A"/>
    <w:rsid w:val="00A34AA7"/>
    <w:rsid w:val="00A37C17"/>
    <w:rsid w:val="00A54DDA"/>
    <w:rsid w:val="00A66992"/>
    <w:rsid w:val="00A708D7"/>
    <w:rsid w:val="00A76205"/>
    <w:rsid w:val="00A76415"/>
    <w:rsid w:val="00A8139C"/>
    <w:rsid w:val="00A864E9"/>
    <w:rsid w:val="00A93682"/>
    <w:rsid w:val="00A96E93"/>
    <w:rsid w:val="00AA09F4"/>
    <w:rsid w:val="00AA2A8D"/>
    <w:rsid w:val="00AC2AE0"/>
    <w:rsid w:val="00AC7A23"/>
    <w:rsid w:val="00AD3E26"/>
    <w:rsid w:val="00AE1133"/>
    <w:rsid w:val="00AE43B7"/>
    <w:rsid w:val="00AF0A61"/>
    <w:rsid w:val="00AF1B7B"/>
    <w:rsid w:val="00B05F61"/>
    <w:rsid w:val="00B10383"/>
    <w:rsid w:val="00B10A6C"/>
    <w:rsid w:val="00B1340F"/>
    <w:rsid w:val="00B139E4"/>
    <w:rsid w:val="00B24667"/>
    <w:rsid w:val="00B351E3"/>
    <w:rsid w:val="00B3540F"/>
    <w:rsid w:val="00B45E40"/>
    <w:rsid w:val="00B461BD"/>
    <w:rsid w:val="00B466F2"/>
    <w:rsid w:val="00B6724A"/>
    <w:rsid w:val="00B67561"/>
    <w:rsid w:val="00B70B1A"/>
    <w:rsid w:val="00B71C6F"/>
    <w:rsid w:val="00B83284"/>
    <w:rsid w:val="00B91F37"/>
    <w:rsid w:val="00B967EB"/>
    <w:rsid w:val="00B96DE2"/>
    <w:rsid w:val="00BA0052"/>
    <w:rsid w:val="00BB1A73"/>
    <w:rsid w:val="00BB2564"/>
    <w:rsid w:val="00BC5FE7"/>
    <w:rsid w:val="00BC7AFF"/>
    <w:rsid w:val="00BD22AC"/>
    <w:rsid w:val="00BD2643"/>
    <w:rsid w:val="00BD4058"/>
    <w:rsid w:val="00BE1369"/>
    <w:rsid w:val="00BF28B6"/>
    <w:rsid w:val="00BF5681"/>
    <w:rsid w:val="00BF64D2"/>
    <w:rsid w:val="00BF70F9"/>
    <w:rsid w:val="00BF7DEC"/>
    <w:rsid w:val="00C03D20"/>
    <w:rsid w:val="00C0468A"/>
    <w:rsid w:val="00C108BC"/>
    <w:rsid w:val="00C11645"/>
    <w:rsid w:val="00C12270"/>
    <w:rsid w:val="00C1516A"/>
    <w:rsid w:val="00C30C32"/>
    <w:rsid w:val="00C4636C"/>
    <w:rsid w:val="00C53A48"/>
    <w:rsid w:val="00C63B60"/>
    <w:rsid w:val="00C6770A"/>
    <w:rsid w:val="00C70F49"/>
    <w:rsid w:val="00C7427E"/>
    <w:rsid w:val="00C900A9"/>
    <w:rsid w:val="00C96EBA"/>
    <w:rsid w:val="00C97F16"/>
    <w:rsid w:val="00CA481B"/>
    <w:rsid w:val="00CA4B57"/>
    <w:rsid w:val="00CB2F17"/>
    <w:rsid w:val="00CE572C"/>
    <w:rsid w:val="00CE67EB"/>
    <w:rsid w:val="00D000D7"/>
    <w:rsid w:val="00D04407"/>
    <w:rsid w:val="00D06874"/>
    <w:rsid w:val="00D112C0"/>
    <w:rsid w:val="00D1225B"/>
    <w:rsid w:val="00D15735"/>
    <w:rsid w:val="00D22ED7"/>
    <w:rsid w:val="00D2511A"/>
    <w:rsid w:val="00D307F5"/>
    <w:rsid w:val="00D413F1"/>
    <w:rsid w:val="00D47FA5"/>
    <w:rsid w:val="00D56B74"/>
    <w:rsid w:val="00D65513"/>
    <w:rsid w:val="00D700B9"/>
    <w:rsid w:val="00D738A7"/>
    <w:rsid w:val="00D74838"/>
    <w:rsid w:val="00D80DBE"/>
    <w:rsid w:val="00D90D76"/>
    <w:rsid w:val="00D96FBE"/>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858E0"/>
    <w:rsid w:val="00E93051"/>
    <w:rsid w:val="00E956C2"/>
    <w:rsid w:val="00E95777"/>
    <w:rsid w:val="00EB7C7B"/>
    <w:rsid w:val="00EC0A0C"/>
    <w:rsid w:val="00EC0E74"/>
    <w:rsid w:val="00EC4F74"/>
    <w:rsid w:val="00EC6520"/>
    <w:rsid w:val="00ED1040"/>
    <w:rsid w:val="00ED4323"/>
    <w:rsid w:val="00ED47BD"/>
    <w:rsid w:val="00EE308E"/>
    <w:rsid w:val="00EE3329"/>
    <w:rsid w:val="00EE5BD1"/>
    <w:rsid w:val="00F1047B"/>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0093"/>
    <w:rsid w:val="00FC2BA4"/>
    <w:rsid w:val="00FC4CDB"/>
    <w:rsid w:val="00FD5549"/>
    <w:rsid w:val="00FE0AC5"/>
    <w:rsid w:val="00FE5137"/>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styleId="Hyperlink">
    <w:name w:val="Hyperlink"/>
    <w:rPr>
      <w:color w:val="0000FF"/>
      <w:u w:val="single"/>
    </w:rPr>
  </w:style>
  <w:style w:type="character" w:styleId="Seitenzahl">
    <w:name w:val="page number"/>
    <w:uiPriority w:val="99"/>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3765EF"/>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uiPriority w:val="99"/>
    <w:rsid w:val="00744F2F"/>
    <w:rPr>
      <w:snapToGrid w:val="0"/>
      <w:sz w:val="24"/>
      <w:szCs w:val="24"/>
      <w:lang w:eastAsia="en-GB"/>
    </w:rPr>
  </w:style>
  <w:style w:type="character" w:customStyle="1" w:styleId="FuzeileZchn">
    <w:name w:val="Fußzeile Zchn"/>
    <w:link w:val="Fuzeile"/>
    <w:uiPriority w:val="99"/>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styleId="Hyperlink">
    <w:name w:val="Hyperlink"/>
    <w:rPr>
      <w:color w:val="0000FF"/>
      <w:u w:val="single"/>
    </w:rPr>
  </w:style>
  <w:style w:type="character" w:styleId="Seitenzahl">
    <w:name w:val="page number"/>
    <w:uiPriority w:val="99"/>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3765EF"/>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uiPriority w:val="99"/>
    <w:rsid w:val="00744F2F"/>
    <w:rPr>
      <w:snapToGrid w:val="0"/>
      <w:sz w:val="24"/>
      <w:szCs w:val="24"/>
      <w:lang w:eastAsia="en-GB"/>
    </w:rPr>
  </w:style>
  <w:style w:type="character" w:customStyle="1" w:styleId="FuzeileZchn">
    <w:name w:val="Fußzeile Zchn"/>
    <w:link w:val="Fuzeile"/>
    <w:uiPriority w:val="99"/>
    <w:semiHidden/>
    <w:rsid w:val="00744F2F"/>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is-a-new-supplier-of-wiring-systems-to-volvo-cars/" TargetMode="External"/><Relationship Id="rId13" Type="http://schemas.openxmlformats.org/officeDocument/2006/relationships/hyperlink" Target="http://www.facebook.com/theleonigroup"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xing.com/companies/leonia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2040</Characters>
  <Application>Microsoft Office Word</Application>
  <DocSecurity>0</DocSecurity>
  <Lines>17</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Press release</vt:lpstr>
      <vt:lpstr>Press release</vt:lpstr>
      <vt:lpstr>Press release</vt:lpstr>
    </vt:vector>
  </TitlesOfParts>
  <Manager>Sven Schmidt</Manager>
  <Company>LEONI</Company>
  <LinksUpToDate>false</LinksUpToDate>
  <CharactersWithSpaces>2357</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5</cp:revision>
  <cp:lastPrinted>2015-12-16T13:34:00Z</cp:lastPrinted>
  <dcterms:created xsi:type="dcterms:W3CDTF">2015-12-15T15:23:00Z</dcterms:created>
  <dcterms:modified xsi:type="dcterms:W3CDTF">2015-12-16T13:34:00Z</dcterms:modified>
</cp:coreProperties>
</file>