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53D" w:rsidRPr="0070153D" w:rsidRDefault="0070153D" w:rsidP="0070153D">
      <w:pPr>
        <w:pStyle w:val="MMU1"/>
      </w:pPr>
      <w:r>
        <w:t xml:space="preserve">LEONI、同社の校正システムにより機械知覚を改善 </w:t>
      </w:r>
    </w:p>
    <w:p w:rsidR="0070153D" w:rsidRPr="0070153D" w:rsidRDefault="0070153D" w:rsidP="0070153D">
      <w:pPr>
        <w:pStyle w:val="MMU2"/>
      </w:pPr>
      <w:r>
        <w:t>ハノーファー見本市でのプレゼンテーション： 部品アンラッキング、グリッパ、部品位置検出のそれぞれに適した高精度レーザ測定システム</w:t>
      </w:r>
    </w:p>
    <w:p w:rsidR="0070153D" w:rsidRPr="0070153D" w:rsidRDefault="00727AA4" w:rsidP="0070153D">
      <w:pPr>
        <w:pStyle w:val="MMVorspann"/>
      </w:pPr>
      <w:r>
        <w:t>ニュルンベルグ、2016年4月14日 – 自動車部門とその他産業へのケーブル、ケーブルシステムの欧州大手の提供者LEONIは、同社の校正システム「</w:t>
      </w:r>
      <w:hyperlink r:id="rId8" w:history="1">
        <w:r>
          <w:rPr>
            <w:rStyle w:val="a6"/>
          </w:rPr>
          <w:t>advintec 6Dレーザ計測</w:t>
        </w:r>
      </w:hyperlink>
      <w:r>
        <w:t>」によりインダストリ4.0市場における取り組みを活発化させました。このシステムはロボット分野のインラインにおいてグリッパ、フィクスチャを測定し、部品位置検出により、機械知覚に対するオプション範囲を拡大します。こうしたことは特に自動車、機械、プラント設計、航空機産業、金属加工産業において要求されます。LEONIは、同社の新製品を初めてハノーファー見本市で展示します（ホール17、スタンドE42）。</w:t>
      </w:r>
    </w:p>
    <w:p w:rsidR="0070153D" w:rsidRPr="0070153D" w:rsidRDefault="0070153D" w:rsidP="0070153D">
      <w:pPr>
        <w:pStyle w:val="MMFlietext"/>
      </w:pPr>
      <w:r>
        <w:t>パーツのアンラッキングの課題は、車体構成部品がボンネット、サイドパネル、ルーフパネルなどのコンテナとスタックからの正確なピッキングを確保することにあります。これは、計測プロセス中に並進と回転の両方が考慮されることを意味する、6D部品位置検出により実現します。グリッパには、統合された高精度レーザセンサと超音波センサが使用されています。グリップ位置は自動で調節されます。小型、軽量、堅牢でグリッパに直接統合されるこのシステムは、高価な改修なしで部品のピッキングのために簡単に取り付けでき、また生産ラインへの追加設置も可能です。</w:t>
      </w:r>
    </w:p>
    <w:p w:rsidR="0070153D" w:rsidRPr="009231AA" w:rsidRDefault="0070153D" w:rsidP="0070153D">
      <w:pPr>
        <w:pStyle w:val="MMFlietext"/>
      </w:pPr>
      <w:r>
        <w:t>グリッパ計測の場合、システムはグリッパの高精度校正、または高精度なハンドリングの構成部品のピッキングに採用されます。こうしたことは、エンジンやトランスミッション部品で位置を検出する必要のあるパワートレイン分野で特に要求されます。グリッパや部品位置検出の変化はインラインで早期に検出され、補正されます。これにより、衝突を回避し、位置精度を最適化します。</w:t>
      </w:r>
    </w:p>
    <w:p w:rsidR="0070153D" w:rsidRPr="0070153D" w:rsidRDefault="0070153D" w:rsidP="0070153D">
      <w:pPr>
        <w:pStyle w:val="MMFlietext"/>
      </w:pPr>
      <w:r>
        <w:t>部品位置検出の課題は、ハンドリング、溶接、接合、フライス加工などの高精度分野における処理を実現するために、その部品の正確な配置を確保すること</w:t>
      </w:r>
      <w:r>
        <w:lastRenderedPageBreak/>
        <w:t>にあります。部品位置に応じてロボット経路を自動補正することで、確実に正確な位置で処理が行われます。</w:t>
      </w:r>
    </w:p>
    <w:p w:rsidR="0070153D" w:rsidRPr="0070153D" w:rsidRDefault="0070153D" w:rsidP="0070153D">
      <w:pPr>
        <w:pStyle w:val="MMZwischenberschrift"/>
      </w:pPr>
      <w:r>
        <w:t>6D計測プロセス</w:t>
      </w:r>
    </w:p>
    <w:p w:rsidR="0070153D" w:rsidRPr="0070153D" w:rsidRDefault="0070153D" w:rsidP="0070153D">
      <w:pPr>
        <w:pStyle w:val="MMFlietext"/>
      </w:pPr>
      <w:r>
        <w:t>最初に開始点と検索方向が、ロボットプログラムのティーチインを使用して各部品に対して定義されます。ホールセンター、エッジ、カーブなどを検索するための特徴は、6D計測用の部品に対して最低3箇所の位置特定によって判定されます。ロボットアームは計測のために認識される特徴の上でビームを通過させます。その特徴の高さプロファイルがコントローラに保存され、その位置が算出されます。その後、位置特定された特徴から6D補正が推測され、ロボット制御システムに転送されます。システムはレーザセンサシステムを利用することで、過酷な生産環境でもインラインで完全自動により、補助器具やリファレンスピンなしで数秒以内に信頼性の高い結果を提供します。以降のティーチングは不要です。用途に応じて、多様なレーザセンサを利用できます。計測時間は構成によって変化しますが、最短で3秒です。</w:t>
      </w:r>
    </w:p>
    <w:p w:rsidR="0070153D" w:rsidRPr="0070153D" w:rsidRDefault="0070153D" w:rsidP="0070153D">
      <w:pPr>
        <w:pStyle w:val="MMZwischenberschrift"/>
      </w:pPr>
      <w:r>
        <w:t>精度、費用削減、簡素性、計測時間の短縮</w:t>
      </w:r>
    </w:p>
    <w:p w:rsidR="0070153D" w:rsidRPr="0070153D" w:rsidRDefault="0070153D" w:rsidP="0070153D">
      <w:pPr>
        <w:pStyle w:val="MMFlietext"/>
      </w:pPr>
      <w:r>
        <w:t>advintec 6Dレーザ計測システムを使用すると、補助器具やリファレンスコンポーネントなしで高精度な計測を行えるため、ユーザーは大幅に費用を削減できます。従来の機械的システムと比較した場合、このシステムは特に価格の点で魅力的な代替製品になります。処理位置の補正は、直接、自動的に稼働中の生産プロセス内で行われるため、手動のプログラム補正でできることと同様に位置に関連した失敗や衝突を完全に防止できます。さらに、システムの統合と使用は容易です。このシステムは同梱のロボットプログラムを使用して試運転されます。また、このシステムは周辺光に対する高い許容値、適応性を持ち、標準化可能です。最終的にadvintec 6Dレーザ計測システムはプラント稼働時間の増加、生産における品質保証を促進し、それら全てを各構成と用途に応じて最短3秒の計測時間で実施できます。</w:t>
      </w:r>
    </w:p>
    <w:p w:rsidR="00F76833" w:rsidRPr="0065356D" w:rsidRDefault="0070153D" w:rsidP="0070153D">
      <w:pPr>
        <w:rPr>
          <w:i/>
          <w:sz w:val="22"/>
          <w:szCs w:val="22"/>
        </w:rPr>
      </w:pPr>
      <w:r>
        <w:rPr>
          <w:i/>
          <w:sz w:val="22"/>
        </w:rPr>
        <w:t xml:space="preserve"> （空白を含めて4,231文字）</w:t>
      </w:r>
    </w:p>
    <w:p w:rsidR="00C56204" w:rsidRDefault="00C56204" w:rsidP="0065356D">
      <w:pPr>
        <w:spacing w:before="120"/>
        <w:ind w:right="1852"/>
        <w:rPr>
          <w:rFonts w:hint="eastAsia"/>
          <w:i/>
          <w:sz w:val="22"/>
        </w:rPr>
      </w:pPr>
      <w:r w:rsidRPr="0065356D">
        <w:rPr>
          <w:rFonts w:ascii="Arial" w:hAnsi="Arial" w:cs="Arial"/>
          <w:sz w:val="36"/>
          <w:szCs w:val="36"/>
          <w:lang w:val="en-GB"/>
        </w:rPr>
        <w:lastRenderedPageBreak/>
        <w:sym w:font="Wingdings" w:char="F046"/>
      </w:r>
      <w:r w:rsidR="00601C51">
        <w:rPr>
          <w:i/>
          <w:sz w:val="22"/>
        </w:rPr>
        <w:t>本リリースに関する説明資料は次のリンクからダウンロードできます</w:t>
      </w:r>
    </w:p>
    <w:p w:rsidR="00F76833" w:rsidRPr="00FC1465" w:rsidRDefault="0026651F" w:rsidP="0065356D">
      <w:pPr>
        <w:spacing w:before="120"/>
        <w:ind w:right="1852"/>
        <w:rPr>
          <w:i/>
          <w:sz w:val="22"/>
          <w:szCs w:val="22"/>
        </w:rPr>
      </w:pPr>
      <w:hyperlink r:id="rId9">
        <w:r w:rsidR="00601C51">
          <w:rPr>
            <w:rStyle w:val="a6"/>
            <w:i/>
            <w:sz w:val="22"/>
          </w:rPr>
          <w:t xml:space="preserve">www.leoni.com/en/press/releases/details/leoni-improves-machine-perception-with-its-calibration-system </w:t>
        </w:r>
      </w:hyperlink>
    </w:p>
    <w:p w:rsidR="00F76833" w:rsidRPr="00C85271" w:rsidRDefault="00F76833" w:rsidP="0065356D">
      <w:pPr>
        <w:pStyle w:val="MMKurzprofilberschrift"/>
      </w:pPr>
      <w:r>
        <w:t>LEONIグループについて</w:t>
      </w:r>
      <w:bookmarkStart w:id="0" w:name="_GoBack"/>
      <w:bookmarkEnd w:id="0"/>
    </w:p>
    <w:p w:rsidR="00F76833" w:rsidRDefault="00F76833" w:rsidP="00F76833">
      <w:pPr>
        <w:pStyle w:val="MMKurzprofil"/>
      </w:pPr>
      <w:r>
        <w:t>LEONIは、自動車部門、その他産業にワイヤ、光ファイバ、ケーブル、ケーブルシステムと関連サービスを提供するグローバルサプライヤです。LEONIは、単心の自動車用ケーブルから完全なワイヤリングシステムまで、技術的に洗練された製品の開発、製造を行っています。LEONIの製品範囲は様々な産業市場を対象としたワイヤ、ストランド、規格ケーブル、特殊ケーブル、ケーブルシステムアセンブリから構成されます。ドイツMDAXに上場している当グループ企業は、32カ国で約74,000人の従業員を雇用しており、2015年度の連結売上高は45億ユーロです。</w:t>
      </w:r>
    </w:p>
    <w:p w:rsidR="0070153D" w:rsidRDefault="0070153D" w:rsidP="00F76833">
      <w:pPr>
        <w:pStyle w:val="MMKurzprofil"/>
      </w:pPr>
      <w:r>
        <w:t>Industrial Solutionsビジネス部門のポートフォリオは産業ロボット向け製品とサービスから構成されます。「機械知覚」は過去数年間、インダストリ4.0の成長市場において主要な役割を果たしています：社内でハードウェアとソフトウェアの開発を行っている、マイクロプロセッサ制御されるLEONI製品は、生産における自動ネットワーク化を推進します。</w:t>
      </w:r>
    </w:p>
    <w:p w:rsidR="00B351E3" w:rsidRPr="00FC1465" w:rsidRDefault="00B351E3" w:rsidP="008F70BC">
      <w:pPr>
        <w:pStyle w:val="MMKurzprofil"/>
        <w:rPr>
          <w:sz w:val="8"/>
          <w:szCs w:val="8"/>
        </w:rPr>
      </w:pPr>
    </w:p>
    <w:p w:rsidR="00B351E3" w:rsidRPr="00FC1465" w:rsidRDefault="0070153D" w:rsidP="008F70BC">
      <w:pPr>
        <w:pStyle w:val="MMKurzprofil"/>
      </w:pPr>
      <w:r>
        <w:rPr>
          <w:noProof/>
          <w:snapToGrid/>
          <w:lang w:val="en-US" w:bidi="ar-SA"/>
        </w:rPr>
        <w:drawing>
          <wp:inline distT="0" distB="0" distL="0" distR="0">
            <wp:extent cx="180975" cy="180975"/>
            <wp:effectExtent l="0" t="0" r="9525" b="9525"/>
            <wp:docPr id="4" name="Bild 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Pr>
          <w:noProof/>
          <w:snapToGrid/>
          <w:lang w:val="en-US" w:bidi="ar-SA"/>
        </w:rPr>
        <w:drawing>
          <wp:inline distT="0" distB="0" distL="0" distR="0">
            <wp:extent cx="180975" cy="180975"/>
            <wp:effectExtent l="0" t="0" r="9525" b="9525"/>
            <wp:docPr id="3" name="Bild 2">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B351E3" w:rsidRPr="00FC1465" w:rsidRDefault="00B351E3" w:rsidP="0065356D">
      <w:pPr>
        <w:pStyle w:val="MMKurzprofilberschrift"/>
        <w:sectPr w:rsidR="00B351E3" w:rsidRPr="00FC1465" w:rsidSect="00EC2E39">
          <w:headerReference w:type="default" r:id="rId14"/>
          <w:footerReference w:type="default" r:id="rId15"/>
          <w:headerReference w:type="first" r:id="rId16"/>
          <w:footerReference w:type="first" r:id="rId17"/>
          <w:pgSz w:w="11900" w:h="16840" w:code="9"/>
          <w:pgMar w:top="2977" w:right="833" w:bottom="1701" w:left="1418" w:header="0" w:footer="742" w:gutter="0"/>
          <w:cols w:space="708"/>
          <w:docGrid w:linePitch="326"/>
        </w:sectPr>
      </w:pPr>
    </w:p>
    <w:p w:rsidR="00C16451" w:rsidRPr="00C16451" w:rsidRDefault="00C16451" w:rsidP="00C16451">
      <w:pPr>
        <w:pStyle w:val="MMKurzprofilberschrift"/>
        <w:tabs>
          <w:tab w:val="left" w:pos="4111"/>
        </w:tabs>
      </w:pPr>
      <w:r>
        <w:lastRenderedPageBreak/>
        <w:t>業界紙担当者</w:t>
      </w:r>
      <w:r>
        <w:tab/>
        <w:t>経済誌担当者</w:t>
      </w:r>
    </w:p>
    <w:p w:rsidR="00C16451" w:rsidRPr="00BF5568" w:rsidRDefault="0070153D" w:rsidP="00C16451">
      <w:pPr>
        <w:pStyle w:val="MMKurzprofil"/>
        <w:tabs>
          <w:tab w:val="left" w:pos="4111"/>
        </w:tabs>
        <w:ind w:right="501"/>
      </w:pPr>
      <w:r>
        <w:t>Anniek Glawe</w:t>
      </w:r>
      <w:r>
        <w:tab/>
        <w:t>Sven Schmidt</w:t>
      </w:r>
    </w:p>
    <w:p w:rsidR="00C16451" w:rsidRPr="00BF0C62" w:rsidRDefault="0070153D" w:rsidP="00C16451">
      <w:pPr>
        <w:pStyle w:val="MMKurzprofil"/>
        <w:tabs>
          <w:tab w:val="left" w:pos="4111"/>
        </w:tabs>
        <w:ind w:right="501"/>
      </w:pPr>
      <w:r>
        <w:t>マーケティングロボティックスマネジャー</w:t>
      </w:r>
      <w:r>
        <w:tab/>
        <w:t>企業広報 &amp; メディア広報窓口</w:t>
      </w:r>
    </w:p>
    <w:p w:rsidR="00C16451" w:rsidRPr="00C56204" w:rsidRDefault="0070153D" w:rsidP="00C16451">
      <w:pPr>
        <w:pStyle w:val="MMKurzprofil"/>
        <w:tabs>
          <w:tab w:val="left" w:pos="4111"/>
        </w:tabs>
        <w:ind w:right="501"/>
        <w:rPr>
          <w:lang w:val="en-US"/>
        </w:rPr>
      </w:pPr>
      <w:r w:rsidRPr="00C56204">
        <w:rPr>
          <w:lang w:val="en-US"/>
        </w:rPr>
        <w:t>LEONI protec cable systems GmbH</w:t>
      </w:r>
      <w:r w:rsidRPr="00C56204">
        <w:rPr>
          <w:lang w:val="en-US"/>
        </w:rPr>
        <w:tab/>
        <w:t>LEONI AG</w:t>
      </w:r>
    </w:p>
    <w:p w:rsidR="00C16451" w:rsidRPr="00BF2170" w:rsidRDefault="00C56204" w:rsidP="00C56204">
      <w:pPr>
        <w:pStyle w:val="MMKurzprofil"/>
        <w:tabs>
          <w:tab w:val="clear" w:pos="8505"/>
          <w:tab w:val="left" w:pos="1175"/>
          <w:tab w:val="left" w:pos="4111"/>
        </w:tabs>
        <w:ind w:right="501"/>
      </w:pPr>
      <w:r>
        <w:rPr>
          <w:rFonts w:hint="eastAsia"/>
        </w:rPr>
        <w:t>電話</w:t>
      </w:r>
      <w:r>
        <w:rPr>
          <w:rFonts w:hint="eastAsia"/>
        </w:rPr>
        <w:tab/>
      </w:r>
      <w:r w:rsidR="00BF2170">
        <w:t>+49 (0)511-820793-33</w:t>
      </w:r>
      <w:r w:rsidR="00BF2170">
        <w:tab/>
        <w:t>電話</w:t>
      </w:r>
      <w:r>
        <w:rPr>
          <w:rFonts w:hint="eastAsia"/>
        </w:rPr>
        <w:tab/>
      </w:r>
      <w:r>
        <w:rPr>
          <w:rFonts w:hint="eastAsia"/>
        </w:rPr>
        <w:tab/>
      </w:r>
      <w:r w:rsidR="00BF2170">
        <w:t>+49 (0)911-2023-467</w:t>
      </w:r>
    </w:p>
    <w:p w:rsidR="00C16451" w:rsidRPr="00BF2170" w:rsidRDefault="00C56204" w:rsidP="00C56204">
      <w:pPr>
        <w:pStyle w:val="MMKurzprofil"/>
        <w:tabs>
          <w:tab w:val="clear" w:pos="8505"/>
          <w:tab w:val="left" w:pos="851"/>
          <w:tab w:val="left" w:pos="4111"/>
        </w:tabs>
        <w:ind w:right="501"/>
      </w:pPr>
      <w:r>
        <w:t>ファック</w:t>
      </w:r>
      <w:r>
        <w:rPr>
          <w:rFonts w:hint="eastAsia"/>
        </w:rPr>
        <w:t xml:space="preserve">ス  </w:t>
      </w:r>
      <w:r w:rsidR="00BF2170">
        <w:t>+49 (0)511-820793-40</w:t>
      </w:r>
      <w:r w:rsidR="00BF2170">
        <w:tab/>
        <w:t>ファックス</w:t>
      </w:r>
      <w:r w:rsidR="00BF2170">
        <w:tab/>
        <w:t>+49 (0)911-2023-231</w:t>
      </w:r>
    </w:p>
    <w:p w:rsidR="00C16451" w:rsidRPr="00727AA4" w:rsidRDefault="00C16451" w:rsidP="00C16451">
      <w:pPr>
        <w:pStyle w:val="MMKurzprofil"/>
        <w:tabs>
          <w:tab w:val="clear" w:pos="8505"/>
          <w:tab w:val="left" w:pos="851"/>
          <w:tab w:val="left" w:pos="4111"/>
        </w:tabs>
        <w:ind w:right="501"/>
        <w:rPr>
          <w:rStyle w:val="a6"/>
        </w:rPr>
      </w:pPr>
      <w:r>
        <w:t>電子メール</w:t>
      </w:r>
      <w:r w:rsidR="00C56204">
        <w:rPr>
          <w:rFonts w:hint="eastAsia"/>
        </w:rPr>
        <w:t xml:space="preserve"> </w:t>
      </w:r>
      <w:hyperlink r:id="rId18">
        <w:r>
          <w:rPr>
            <w:rStyle w:val="a6"/>
          </w:rPr>
          <w:t>anniek.glawe@leoni.com</w:t>
        </w:r>
      </w:hyperlink>
      <w:r>
        <w:rPr>
          <w:rStyle w:val="a6"/>
          <w:u w:val="none"/>
        </w:rPr>
        <w:t xml:space="preserve"> </w:t>
      </w:r>
      <w:r>
        <w:tab/>
        <w:t>電子メール</w:t>
      </w:r>
      <w:r>
        <w:tab/>
      </w:r>
      <w:hyperlink r:id="rId19">
        <w:r>
          <w:rPr>
            <w:rStyle w:val="a6"/>
          </w:rPr>
          <w:t>mailto:presse@leoni.com</w:t>
        </w:r>
      </w:hyperlink>
    </w:p>
    <w:p w:rsidR="00C16451" w:rsidRPr="00BF2170" w:rsidRDefault="00C16451" w:rsidP="00C16451">
      <w:pPr>
        <w:pStyle w:val="MMKurzprofil"/>
        <w:tabs>
          <w:tab w:val="clear" w:pos="8505"/>
          <w:tab w:val="left" w:pos="851"/>
          <w:tab w:val="left" w:pos="4111"/>
        </w:tabs>
        <w:ind w:right="501"/>
        <w:rPr>
          <w:rStyle w:val="a6"/>
        </w:rPr>
      </w:pPr>
    </w:p>
    <w:sectPr w:rsidR="00C16451" w:rsidRPr="00BF2170">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51F" w:rsidRDefault="0026651F">
      <w:pPr>
        <w:rPr>
          <w:sz w:val="16"/>
        </w:rPr>
      </w:pPr>
      <w:r>
        <w:separator/>
      </w:r>
    </w:p>
  </w:endnote>
  <w:endnote w:type="continuationSeparator" w:id="0">
    <w:p w:rsidR="0026651F" w:rsidRDefault="0026651F">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a4"/>
      <w:tabs>
        <w:tab w:val="clear" w:pos="4536"/>
        <w:tab w:val="left" w:pos="28"/>
        <w:tab w:val="left" w:pos="142"/>
        <w:tab w:val="left" w:pos="2879"/>
        <w:tab w:val="left" w:pos="3788"/>
        <w:tab w:val="left" w:pos="5842"/>
        <w:tab w:val="left" w:pos="7729"/>
      </w:tabs>
      <w:spacing w:before="20"/>
      <w:rPr>
        <w:i/>
        <w:sz w:val="12"/>
      </w:rPr>
    </w:pPr>
    <w:r>
      <w:rPr>
        <w:rStyle w:val="a7"/>
        <w:rFonts w:ascii="Arial" w:hAnsi="Arial"/>
        <w:i/>
        <w:noProof/>
        <w:sz w:val="16"/>
      </w:rPr>
      <w:fldChar w:fldCharType="begin"/>
    </w:r>
    <w:r>
      <w:rPr>
        <w:rStyle w:val="a7"/>
        <w:rFonts w:ascii="Arial" w:hAnsi="Arial"/>
        <w:i/>
        <w:noProof/>
        <w:sz w:val="16"/>
      </w:rPr>
      <w:instrText xml:space="preserve"> PAGE </w:instrText>
    </w:r>
    <w:r>
      <w:rPr>
        <w:rStyle w:val="a7"/>
        <w:rFonts w:ascii="Arial" w:hAnsi="Arial"/>
        <w:i/>
        <w:noProof/>
        <w:sz w:val="16"/>
      </w:rPr>
      <w:fldChar w:fldCharType="separate"/>
    </w:r>
    <w:r w:rsidR="00C56204">
      <w:rPr>
        <w:rStyle w:val="a7"/>
        <w:rFonts w:ascii="Arial" w:hAnsi="Arial"/>
        <w:i/>
        <w:noProof/>
        <w:sz w:val="16"/>
      </w:rPr>
      <w:t>1</w:t>
    </w:r>
    <w:r>
      <w:rPr>
        <w:rStyle w:val="a7"/>
        <w:rFonts w:ascii="Arial" w:hAnsi="Arial"/>
        <w:i/>
        <w:noProof/>
        <w:sz w:val="16"/>
      </w:rPr>
      <w:fldChar w:fldCharType="end"/>
    </w:r>
    <w:r w:rsidR="00E07C7C">
      <w:rPr>
        <w:rStyle w:val="a7"/>
        <w:i/>
        <w:noProof/>
        <w:sz w:val="16"/>
      </w:rPr>
      <w:t>/</w:t>
    </w:r>
    <w:r>
      <w:rPr>
        <w:rStyle w:val="a7"/>
        <w:rFonts w:ascii="Arial" w:hAnsi="Arial"/>
        <w:i/>
        <w:noProof/>
        <w:sz w:val="16"/>
      </w:rPr>
      <w:fldChar w:fldCharType="begin"/>
    </w:r>
    <w:r>
      <w:rPr>
        <w:rStyle w:val="a7"/>
        <w:rFonts w:ascii="Arial" w:hAnsi="Arial"/>
        <w:i/>
        <w:noProof/>
        <w:sz w:val="16"/>
      </w:rPr>
      <w:instrText xml:space="preserve"> NUMPAGES </w:instrText>
    </w:r>
    <w:r>
      <w:rPr>
        <w:rStyle w:val="a7"/>
        <w:rFonts w:ascii="Arial" w:hAnsi="Arial"/>
        <w:i/>
        <w:noProof/>
        <w:sz w:val="16"/>
      </w:rPr>
      <w:fldChar w:fldCharType="separate"/>
    </w:r>
    <w:r w:rsidR="00C56204">
      <w:rPr>
        <w:rStyle w:val="a7"/>
        <w:rFonts w:ascii="Arial" w:hAnsi="Arial"/>
        <w:i/>
        <w:noProof/>
        <w:sz w:val="16"/>
      </w:rPr>
      <w:t>3</w:t>
    </w:r>
    <w:r>
      <w:rPr>
        <w:rStyle w:val="a7"/>
        <w:rFonts w:ascii="Arial" w:hAnsi="Arial"/>
        <w:i/>
        <w:noProof/>
        <w:sz w:val="16"/>
      </w:rPr>
      <w:fldChar w:fldCharType="end"/>
    </w:r>
    <w:r w:rsidR="00E07C7C">
      <w:tab/>
    </w:r>
  </w:p>
  <w:p w:rsidR="00B351E3" w:rsidRDefault="00B351E3">
    <w:pPr>
      <w:pStyle w:val="a4"/>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39" w:rsidRDefault="00B351E3" w:rsidP="00EC2E39">
    <w:pPr>
      <w:pStyle w:val="a4"/>
      <w:tabs>
        <w:tab w:val="clear" w:pos="4536"/>
        <w:tab w:val="left" w:pos="2879"/>
        <w:tab w:val="left" w:pos="3788"/>
        <w:tab w:val="left" w:pos="5842"/>
        <w:tab w:val="left" w:pos="7729"/>
      </w:tabs>
      <w:spacing w:before="20"/>
    </w:pPr>
    <w:r>
      <w:tab/>
    </w:r>
  </w:p>
  <w:p w:rsidR="00B351E3" w:rsidRDefault="00B351E3" w:rsidP="00A67D4C">
    <w:pPr>
      <w:pStyle w:val="a4"/>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51F" w:rsidRDefault="0026651F">
      <w:pPr>
        <w:rPr>
          <w:sz w:val="16"/>
        </w:rPr>
      </w:pPr>
      <w:r>
        <w:separator/>
      </w:r>
    </w:p>
  </w:footnote>
  <w:footnote w:type="continuationSeparator" w:id="0">
    <w:p w:rsidR="0026651F" w:rsidRDefault="0026651F">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a3"/>
      <w:tabs>
        <w:tab w:val="clear" w:pos="9072"/>
        <w:tab w:val="right" w:pos="9639"/>
      </w:tabs>
      <w:rPr>
        <w:rFonts w:ascii="Verdana" w:hAnsi="Verdana"/>
        <w:sz w:val="20"/>
      </w:rPr>
    </w:pPr>
  </w:p>
  <w:p w:rsidR="00B351E3" w:rsidRDefault="00B351E3">
    <w:pPr>
      <w:pStyle w:val="a3"/>
      <w:tabs>
        <w:tab w:val="clear" w:pos="9072"/>
        <w:tab w:val="right" w:pos="9639"/>
      </w:tabs>
      <w:rPr>
        <w:rFonts w:ascii="Verdana" w:hAnsi="Verdana"/>
        <w:sz w:val="20"/>
      </w:rPr>
    </w:pPr>
  </w:p>
  <w:p w:rsidR="00B351E3" w:rsidRDefault="0070153D">
    <w:pPr>
      <w:pStyle w:val="a3"/>
      <w:tabs>
        <w:tab w:val="clear" w:pos="9072"/>
        <w:tab w:val="right" w:pos="9639"/>
      </w:tabs>
      <w:rPr>
        <w:sz w:val="20"/>
      </w:rPr>
    </w:pPr>
    <w:r>
      <w:rPr>
        <w:noProof/>
        <w:snapToGrid/>
        <w:lang w:val="en-US" w:bidi="ar-SA"/>
      </w:rPr>
      <w:drawing>
        <wp:anchor distT="0" distB="0" distL="114300" distR="114300" simplePos="0" relativeHeight="251658240" behindDoc="0" locked="1" layoutInCell="1" allowOverlap="0">
          <wp:simplePos x="0" y="0"/>
          <wp:positionH relativeFrom="page">
            <wp:posOffset>5796915</wp:posOffset>
          </wp:positionH>
          <wp:positionV relativeFrom="page">
            <wp:posOffset>540385</wp:posOffset>
          </wp:positionV>
          <wp:extent cx="1229360" cy="294640"/>
          <wp:effectExtent l="0" t="0" r="889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351E3" w:rsidRDefault="00B351E3">
    <w:pPr>
      <w:spacing w:before="60" w:line="360" w:lineRule="auto"/>
      <w:ind w:right="1429"/>
      <w:rPr>
        <w:rFonts w:ascii="Arial" w:hAnsi="Arial"/>
        <w:b/>
        <w:sz w:val="20"/>
      </w:rPr>
    </w:pPr>
  </w:p>
  <w:p w:rsidR="00B351E3" w:rsidRDefault="0091518A" w:rsidP="008F70BC">
    <w:pPr>
      <w:spacing w:line="360" w:lineRule="auto"/>
      <w:ind w:right="1429"/>
      <w:rPr>
        <w:sz w:val="20"/>
      </w:rPr>
    </w:pPr>
    <w:r>
      <w:rPr>
        <w:b/>
        <w:noProof/>
        <w:sz w:val="20"/>
      </w:rPr>
      <w:t>プレスリリース</w:t>
    </w:r>
  </w:p>
  <w:p w:rsidR="00B351E3" w:rsidRDefault="00B351E3">
    <w:pPr>
      <w:pStyle w:val="a3"/>
      <w:tabs>
        <w:tab w:val="clear" w:pos="9072"/>
        <w:tab w:val="right" w:pos="9639"/>
      </w:tabs>
      <w:rPr>
        <w:rFonts w:ascii="Verdana" w:hAnsi="Verdana"/>
        <w:sz w:val="20"/>
      </w:rPr>
    </w:pPr>
  </w:p>
  <w:p w:rsidR="00B351E3" w:rsidRDefault="00B351E3">
    <w:pPr>
      <w:pStyle w:val="a3"/>
      <w:tabs>
        <w:tab w:val="clear" w:pos="9072"/>
        <w:tab w:val="right" w:pos="9639"/>
      </w:tabs>
      <w:rPr>
        <w:rFonts w:ascii="Verdana" w:hAnsi="Verdana"/>
        <w:sz w:val="20"/>
      </w:rPr>
    </w:pPr>
  </w:p>
  <w:p w:rsidR="00B351E3" w:rsidRDefault="00B351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a3"/>
      <w:ind w:right="12"/>
      <w:rPr>
        <w:rFonts w:ascii="Verdana" w:hAnsi="Verdana"/>
        <w:sz w:val="20"/>
      </w:rPr>
    </w:pPr>
  </w:p>
  <w:p w:rsidR="00B351E3" w:rsidRDefault="00B351E3">
    <w:pPr>
      <w:pStyle w:val="a3"/>
      <w:ind w:right="12"/>
      <w:rPr>
        <w:rFonts w:ascii="Verdana" w:hAnsi="Verdana"/>
        <w:sz w:val="20"/>
      </w:rPr>
    </w:pPr>
  </w:p>
  <w:p w:rsidR="00B351E3" w:rsidRDefault="00B351E3">
    <w:pPr>
      <w:pStyle w:val="a3"/>
      <w:ind w:right="12"/>
      <w:rPr>
        <w:rFonts w:ascii="Verdana" w:hAnsi="Verdana"/>
        <w:sz w:val="20"/>
      </w:rPr>
    </w:pPr>
  </w:p>
  <w:p w:rsidR="00B351E3" w:rsidRDefault="00B351E3">
    <w:pPr>
      <w:pStyle w:val="a3"/>
      <w:ind w:right="12"/>
      <w:rPr>
        <w:rFonts w:ascii="Verdana" w:hAnsi="Verdana"/>
        <w:sz w:val="20"/>
      </w:rPr>
    </w:pPr>
  </w:p>
  <w:p w:rsidR="00B351E3" w:rsidRDefault="0070153D">
    <w:pPr>
      <w:pStyle w:val="a3"/>
      <w:ind w:right="12"/>
      <w:rPr>
        <w:sz w:val="20"/>
      </w:rPr>
    </w:pPr>
    <w:r>
      <w:rPr>
        <w:noProof/>
        <w:snapToGrid/>
        <w:lang w:val="en-US" w:bidi="ar-SA"/>
      </w:rPr>
      <w:drawing>
        <wp:anchor distT="0" distB="0" distL="114300" distR="114300" simplePos="0" relativeHeight="251657216" behindDoc="0" locked="0" layoutInCell="1" allowOverlap="0">
          <wp:simplePos x="0" y="0"/>
          <wp:positionH relativeFrom="margin">
            <wp:posOffset>5008245</wp:posOffset>
          </wp:positionH>
          <wp:positionV relativeFrom="margin">
            <wp:posOffset>-1421765</wp:posOffset>
          </wp:positionV>
          <wp:extent cx="1229360" cy="294640"/>
          <wp:effectExtent l="0" t="0" r="889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351E3" w:rsidRDefault="00B351E3">
    <w:pPr>
      <w:pStyle w:val="a3"/>
      <w:ind w:right="12"/>
      <w:rPr>
        <w:rFonts w:ascii="Verdana" w:hAnsi="Verdana"/>
        <w:sz w:val="20"/>
      </w:rPr>
    </w:pPr>
  </w:p>
  <w:p w:rsidR="00B351E3" w:rsidRDefault="00B351E3">
    <w:pPr>
      <w:pStyle w:val="a3"/>
      <w:ind w:right="12"/>
      <w:rPr>
        <w:rFonts w:ascii="Verdana" w:hAnsi="Verdana"/>
        <w:sz w:val="20"/>
      </w:rPr>
    </w:pPr>
  </w:p>
  <w:p w:rsidR="00B351E3" w:rsidRDefault="00B351E3">
    <w:pPr>
      <w:pStyle w:val="a3"/>
      <w:ind w:right="12"/>
      <w:rPr>
        <w:rFonts w:ascii="Verdana" w:hAnsi="Verdana"/>
        <w:sz w:val="20"/>
      </w:rPr>
    </w:pPr>
  </w:p>
  <w:p w:rsidR="00B351E3" w:rsidRDefault="00B351E3">
    <w:pPr>
      <w:pStyle w:val="a3"/>
      <w:ind w:right="12"/>
      <w:rPr>
        <w:rFonts w:ascii="Verdana" w:hAnsi="Verdana"/>
        <w:sz w:val="20"/>
      </w:rPr>
    </w:pPr>
  </w:p>
  <w:p w:rsidR="00B351E3" w:rsidRDefault="00B351E3">
    <w:pPr>
      <w:pStyle w:val="a3"/>
      <w:ind w:right="12"/>
      <w:rPr>
        <w:rFonts w:ascii="Verdana" w:hAnsi="Verdana"/>
        <w:sz w:val="20"/>
      </w:rPr>
    </w:pPr>
  </w:p>
  <w:p w:rsidR="00B351E3" w:rsidRDefault="00B351E3">
    <w:pPr>
      <w:pStyle w:val="a3"/>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0F4C83"/>
    <w:rsid w:val="000F7524"/>
    <w:rsid w:val="00102158"/>
    <w:rsid w:val="00110484"/>
    <w:rsid w:val="00112EFB"/>
    <w:rsid w:val="00123771"/>
    <w:rsid w:val="00123B76"/>
    <w:rsid w:val="00130F82"/>
    <w:rsid w:val="00132B87"/>
    <w:rsid w:val="00134E77"/>
    <w:rsid w:val="00135DE1"/>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6651F"/>
    <w:rsid w:val="00287481"/>
    <w:rsid w:val="002929B6"/>
    <w:rsid w:val="002956A9"/>
    <w:rsid w:val="0029603C"/>
    <w:rsid w:val="002A6734"/>
    <w:rsid w:val="002B325C"/>
    <w:rsid w:val="002B7AC7"/>
    <w:rsid w:val="002B7BFA"/>
    <w:rsid w:val="002C118D"/>
    <w:rsid w:val="002C4CFD"/>
    <w:rsid w:val="002C7555"/>
    <w:rsid w:val="003118F1"/>
    <w:rsid w:val="00320044"/>
    <w:rsid w:val="00327B0A"/>
    <w:rsid w:val="00361CF2"/>
    <w:rsid w:val="00362050"/>
    <w:rsid w:val="003627B5"/>
    <w:rsid w:val="00364DCD"/>
    <w:rsid w:val="00382198"/>
    <w:rsid w:val="00397A3F"/>
    <w:rsid w:val="00397AC4"/>
    <w:rsid w:val="003C6AAE"/>
    <w:rsid w:val="003D2799"/>
    <w:rsid w:val="003E43B4"/>
    <w:rsid w:val="003E4B96"/>
    <w:rsid w:val="003F74D0"/>
    <w:rsid w:val="00404468"/>
    <w:rsid w:val="00432245"/>
    <w:rsid w:val="00441012"/>
    <w:rsid w:val="00441963"/>
    <w:rsid w:val="004442C8"/>
    <w:rsid w:val="0045071B"/>
    <w:rsid w:val="004547BF"/>
    <w:rsid w:val="00473340"/>
    <w:rsid w:val="00473E7D"/>
    <w:rsid w:val="004826F0"/>
    <w:rsid w:val="0048460D"/>
    <w:rsid w:val="0048695B"/>
    <w:rsid w:val="00496D4E"/>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97209"/>
    <w:rsid w:val="005A7481"/>
    <w:rsid w:val="005B4DC3"/>
    <w:rsid w:val="005B51E8"/>
    <w:rsid w:val="005B69D8"/>
    <w:rsid w:val="005C1DA5"/>
    <w:rsid w:val="005C5351"/>
    <w:rsid w:val="005D4C87"/>
    <w:rsid w:val="005D550E"/>
    <w:rsid w:val="005E0BBB"/>
    <w:rsid w:val="00600E53"/>
    <w:rsid w:val="00601C51"/>
    <w:rsid w:val="00614A49"/>
    <w:rsid w:val="0061798D"/>
    <w:rsid w:val="00621EA1"/>
    <w:rsid w:val="00631FB1"/>
    <w:rsid w:val="006457CF"/>
    <w:rsid w:val="00647779"/>
    <w:rsid w:val="00650AB4"/>
    <w:rsid w:val="0065356D"/>
    <w:rsid w:val="00654989"/>
    <w:rsid w:val="0066013B"/>
    <w:rsid w:val="006611CF"/>
    <w:rsid w:val="006818AF"/>
    <w:rsid w:val="00683EF3"/>
    <w:rsid w:val="006A1EE8"/>
    <w:rsid w:val="006A3007"/>
    <w:rsid w:val="006A76CA"/>
    <w:rsid w:val="006C5546"/>
    <w:rsid w:val="006C6A78"/>
    <w:rsid w:val="006D0A31"/>
    <w:rsid w:val="006D36F9"/>
    <w:rsid w:val="006E0029"/>
    <w:rsid w:val="006F0BE8"/>
    <w:rsid w:val="006F435B"/>
    <w:rsid w:val="006F4393"/>
    <w:rsid w:val="006F78FE"/>
    <w:rsid w:val="0070153D"/>
    <w:rsid w:val="00705A1C"/>
    <w:rsid w:val="00720539"/>
    <w:rsid w:val="00721853"/>
    <w:rsid w:val="007256EE"/>
    <w:rsid w:val="00727AA4"/>
    <w:rsid w:val="007370EE"/>
    <w:rsid w:val="007420F8"/>
    <w:rsid w:val="00746469"/>
    <w:rsid w:val="00763E80"/>
    <w:rsid w:val="00765E37"/>
    <w:rsid w:val="00766456"/>
    <w:rsid w:val="00772C01"/>
    <w:rsid w:val="007747B6"/>
    <w:rsid w:val="00783A5E"/>
    <w:rsid w:val="007864F1"/>
    <w:rsid w:val="00786FF2"/>
    <w:rsid w:val="00791E09"/>
    <w:rsid w:val="007C3759"/>
    <w:rsid w:val="007C6329"/>
    <w:rsid w:val="007D13A4"/>
    <w:rsid w:val="007D37B7"/>
    <w:rsid w:val="007D7D60"/>
    <w:rsid w:val="007F0597"/>
    <w:rsid w:val="007F3212"/>
    <w:rsid w:val="007F506F"/>
    <w:rsid w:val="008045E1"/>
    <w:rsid w:val="00821BA4"/>
    <w:rsid w:val="0083522C"/>
    <w:rsid w:val="008446CD"/>
    <w:rsid w:val="0085194D"/>
    <w:rsid w:val="00861D2E"/>
    <w:rsid w:val="00883645"/>
    <w:rsid w:val="008920B0"/>
    <w:rsid w:val="00892CAA"/>
    <w:rsid w:val="008B0AD0"/>
    <w:rsid w:val="008B1883"/>
    <w:rsid w:val="008B53D6"/>
    <w:rsid w:val="008D26BA"/>
    <w:rsid w:val="008D540A"/>
    <w:rsid w:val="008D6717"/>
    <w:rsid w:val="008E7760"/>
    <w:rsid w:val="008F5F48"/>
    <w:rsid w:val="008F70BC"/>
    <w:rsid w:val="00906898"/>
    <w:rsid w:val="00911BD3"/>
    <w:rsid w:val="0091518A"/>
    <w:rsid w:val="0092034D"/>
    <w:rsid w:val="009231AA"/>
    <w:rsid w:val="00933949"/>
    <w:rsid w:val="00936962"/>
    <w:rsid w:val="00936B3F"/>
    <w:rsid w:val="009613DC"/>
    <w:rsid w:val="00961415"/>
    <w:rsid w:val="00964DD1"/>
    <w:rsid w:val="00965F20"/>
    <w:rsid w:val="00967E91"/>
    <w:rsid w:val="009714B0"/>
    <w:rsid w:val="00977A5F"/>
    <w:rsid w:val="00977A87"/>
    <w:rsid w:val="00986B25"/>
    <w:rsid w:val="00996168"/>
    <w:rsid w:val="009A05EE"/>
    <w:rsid w:val="009A1070"/>
    <w:rsid w:val="009B2DAB"/>
    <w:rsid w:val="009B347F"/>
    <w:rsid w:val="009B48FF"/>
    <w:rsid w:val="009B564D"/>
    <w:rsid w:val="009C0937"/>
    <w:rsid w:val="009C6B13"/>
    <w:rsid w:val="009F6805"/>
    <w:rsid w:val="009F752B"/>
    <w:rsid w:val="00A12538"/>
    <w:rsid w:val="00A23768"/>
    <w:rsid w:val="00A27173"/>
    <w:rsid w:val="00A2750A"/>
    <w:rsid w:val="00A34AA7"/>
    <w:rsid w:val="00A37C17"/>
    <w:rsid w:val="00A54DDA"/>
    <w:rsid w:val="00A66992"/>
    <w:rsid w:val="00A67D4C"/>
    <w:rsid w:val="00A708D7"/>
    <w:rsid w:val="00A76205"/>
    <w:rsid w:val="00A76415"/>
    <w:rsid w:val="00A864E9"/>
    <w:rsid w:val="00AA09F4"/>
    <w:rsid w:val="00AA2A8D"/>
    <w:rsid w:val="00AC2AE0"/>
    <w:rsid w:val="00AC7A23"/>
    <w:rsid w:val="00AD3E26"/>
    <w:rsid w:val="00AD59D8"/>
    <w:rsid w:val="00AE1133"/>
    <w:rsid w:val="00AE43B7"/>
    <w:rsid w:val="00AF0A61"/>
    <w:rsid w:val="00AF1B7B"/>
    <w:rsid w:val="00B05F61"/>
    <w:rsid w:val="00B10383"/>
    <w:rsid w:val="00B1340F"/>
    <w:rsid w:val="00B139E4"/>
    <w:rsid w:val="00B351E3"/>
    <w:rsid w:val="00B3540F"/>
    <w:rsid w:val="00B45E40"/>
    <w:rsid w:val="00B461BD"/>
    <w:rsid w:val="00B466F2"/>
    <w:rsid w:val="00B6724A"/>
    <w:rsid w:val="00B67561"/>
    <w:rsid w:val="00B70B1A"/>
    <w:rsid w:val="00B71C6F"/>
    <w:rsid w:val="00B91F37"/>
    <w:rsid w:val="00B96DE2"/>
    <w:rsid w:val="00BA0052"/>
    <w:rsid w:val="00BA40F5"/>
    <w:rsid w:val="00BB1A73"/>
    <w:rsid w:val="00BB2564"/>
    <w:rsid w:val="00BC5FE7"/>
    <w:rsid w:val="00BC7AFF"/>
    <w:rsid w:val="00BD22AC"/>
    <w:rsid w:val="00BD2643"/>
    <w:rsid w:val="00BD4058"/>
    <w:rsid w:val="00BE1369"/>
    <w:rsid w:val="00BF109A"/>
    <w:rsid w:val="00BF2170"/>
    <w:rsid w:val="00BF28B6"/>
    <w:rsid w:val="00BF5681"/>
    <w:rsid w:val="00BF64D2"/>
    <w:rsid w:val="00BF7DEC"/>
    <w:rsid w:val="00C03D20"/>
    <w:rsid w:val="00C0468A"/>
    <w:rsid w:val="00C108BC"/>
    <w:rsid w:val="00C11645"/>
    <w:rsid w:val="00C12270"/>
    <w:rsid w:val="00C1516A"/>
    <w:rsid w:val="00C16451"/>
    <w:rsid w:val="00C30C32"/>
    <w:rsid w:val="00C4636C"/>
    <w:rsid w:val="00C56204"/>
    <w:rsid w:val="00C63B60"/>
    <w:rsid w:val="00C6770A"/>
    <w:rsid w:val="00C70F49"/>
    <w:rsid w:val="00C7427E"/>
    <w:rsid w:val="00C900A9"/>
    <w:rsid w:val="00C96EBA"/>
    <w:rsid w:val="00CA481B"/>
    <w:rsid w:val="00CA4B57"/>
    <w:rsid w:val="00CB2F17"/>
    <w:rsid w:val="00CE572C"/>
    <w:rsid w:val="00D04407"/>
    <w:rsid w:val="00D112C0"/>
    <w:rsid w:val="00D1225B"/>
    <w:rsid w:val="00D15735"/>
    <w:rsid w:val="00D22ED7"/>
    <w:rsid w:val="00D2511A"/>
    <w:rsid w:val="00D413F1"/>
    <w:rsid w:val="00D47FA5"/>
    <w:rsid w:val="00D60CC2"/>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2445B"/>
    <w:rsid w:val="00E30901"/>
    <w:rsid w:val="00E33130"/>
    <w:rsid w:val="00E358C1"/>
    <w:rsid w:val="00E4360E"/>
    <w:rsid w:val="00E45475"/>
    <w:rsid w:val="00E569A0"/>
    <w:rsid w:val="00E76BA0"/>
    <w:rsid w:val="00E93051"/>
    <w:rsid w:val="00E956C2"/>
    <w:rsid w:val="00E95777"/>
    <w:rsid w:val="00EC0A0C"/>
    <w:rsid w:val="00EC0E74"/>
    <w:rsid w:val="00EC2E39"/>
    <w:rsid w:val="00EC6520"/>
    <w:rsid w:val="00ED003D"/>
    <w:rsid w:val="00ED1040"/>
    <w:rsid w:val="00ED47BD"/>
    <w:rsid w:val="00EE3329"/>
    <w:rsid w:val="00EE5BD1"/>
    <w:rsid w:val="00F106C9"/>
    <w:rsid w:val="00F21EA0"/>
    <w:rsid w:val="00F23CC2"/>
    <w:rsid w:val="00F37865"/>
    <w:rsid w:val="00F46AC0"/>
    <w:rsid w:val="00F57A78"/>
    <w:rsid w:val="00F67138"/>
    <w:rsid w:val="00F737A1"/>
    <w:rsid w:val="00F73C92"/>
    <w:rsid w:val="00F76833"/>
    <w:rsid w:val="00F77BB5"/>
    <w:rsid w:val="00F80249"/>
    <w:rsid w:val="00F90257"/>
    <w:rsid w:val="00F91FB0"/>
    <w:rsid w:val="00F955C9"/>
    <w:rsid w:val="00FA6CDE"/>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ja-JP" w:eastAsia="ja-JP" w:bidi="ja-JP"/>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napToGrid w:val="0"/>
      <w:sz w:val="24"/>
      <w:szCs w:val="24"/>
    </w:rPr>
  </w:style>
  <w:style w:type="paragraph" w:styleId="1">
    <w:name w:val="heading 1"/>
    <w:aliases w:val="F1: Hauptüberschrift"/>
    <w:basedOn w:val="a"/>
    <w:next w:val="a"/>
    <w:qFormat/>
    <w:pPr>
      <w:spacing w:line="360" w:lineRule="auto"/>
      <w:ind w:right="1427"/>
      <w:outlineLvl w:val="0"/>
    </w:pPr>
    <w:rPr>
      <w:b/>
      <w:color w:val="112E6B"/>
      <w:sz w:val="22"/>
      <w:szCs w:val="22"/>
    </w:rPr>
  </w:style>
  <w:style w:type="paragraph" w:styleId="2">
    <w:name w:val="heading 2"/>
    <w:basedOn w:val="1"/>
    <w:next w:val="a"/>
    <w:qFormat/>
    <w:pPr>
      <w:outlineLvl w:val="1"/>
    </w:pPr>
    <w:rPr>
      <w:b w:val="0"/>
      <w:color w:val="auto"/>
      <w:sz w:val="20"/>
      <w:szCs w:val="20"/>
    </w:rPr>
  </w:style>
  <w:style w:type="paragraph" w:styleId="3">
    <w:name w:val="heading 3"/>
    <w:basedOn w:val="a"/>
    <w:next w:val="a"/>
    <w:qFormat/>
    <w:pPr>
      <w:spacing w:line="360" w:lineRule="auto"/>
      <w:ind w:right="1427"/>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link w:val="a5"/>
    <w:semiHidden/>
    <w:pPr>
      <w:tabs>
        <w:tab w:val="center" w:pos="4536"/>
        <w:tab w:val="right" w:pos="9072"/>
      </w:tabs>
    </w:pPr>
  </w:style>
  <w:style w:type="character" w:styleId="a6">
    <w:name w:val="Hyperlink"/>
    <w:rPr>
      <w:color w:val="0000FF"/>
      <w:u w:val="single"/>
    </w:rPr>
  </w:style>
  <w:style w:type="character" w:styleId="a7">
    <w:name w:val="page number"/>
    <w:rPr>
      <w:rFonts w:cs="ＭＳ 明朝"/>
    </w:rPr>
  </w:style>
  <w:style w:type="paragraph" w:styleId="a8">
    <w:name w:val="Body Text"/>
    <w:basedOn w:val="a"/>
    <w:pPr>
      <w:spacing w:after="240" w:line="300" w:lineRule="atLeast"/>
      <w:ind w:right="1985"/>
    </w:pPr>
    <w:rPr>
      <w:sz w:val="22"/>
      <w:szCs w:val="20"/>
    </w:rPr>
  </w:style>
  <w:style w:type="paragraph" w:customStyle="1" w:styleId="copy">
    <w:name w:val="copy"/>
    <w:basedOn w:val="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a9">
    <w:name w:val="Balloon Text"/>
    <w:basedOn w:val="a"/>
    <w:semiHidden/>
    <w:rPr>
      <w:sz w:val="18"/>
      <w:szCs w:val="18"/>
    </w:rPr>
  </w:style>
  <w:style w:type="paragraph" w:styleId="Web">
    <w:name w:val="Normal (Web)"/>
    <w:basedOn w:val="a"/>
    <w:pPr>
      <w:spacing w:before="100" w:beforeAutospacing="1" w:after="100" w:afterAutospacing="1"/>
    </w:pPr>
  </w:style>
  <w:style w:type="character" w:styleId="aa">
    <w:name w:val="annotation reference"/>
    <w:uiPriority w:val="99"/>
    <w:semiHidden/>
    <w:unhideWhenUsed/>
    <w:rPr>
      <w:sz w:val="16"/>
      <w:szCs w:val="16"/>
    </w:rPr>
  </w:style>
  <w:style w:type="paragraph" w:styleId="ab">
    <w:name w:val="annotation text"/>
    <w:uiPriority w:val="99"/>
    <w:semiHidden/>
    <w:unhideWhenUsed/>
  </w:style>
  <w:style w:type="paragraph" w:styleId="ac">
    <w:name w:val="annotation subject"/>
    <w:basedOn w:val="ab"/>
    <w:next w:val="ab"/>
    <w:semiHidden/>
    <w:rPr>
      <w:b/>
      <w:bCs/>
    </w:rPr>
  </w:style>
  <w:style w:type="table" w:styleId="ad">
    <w:name w:val="Table Grid"/>
    <w:basedOn w:val="a1"/>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ＭＳ 明朝" w:hAnsi="ＭＳ 明朝"/>
      <w:b/>
      <w:color w:val="112E6B"/>
      <w:sz w:val="22"/>
      <w:lang w:val="ja-JP"/>
    </w:rPr>
  </w:style>
  <w:style w:type="paragraph" w:customStyle="1" w:styleId="F1Hauptberschrift1">
    <w:name w:val="F1: Hauptüberschrift1"/>
    <w:basedOn w:val="1"/>
  </w:style>
  <w:style w:type="paragraph" w:customStyle="1" w:styleId="F2Unterberschrift">
    <w:name w:val="F2: Unterüberschrift"/>
    <w:basedOn w:val="a"/>
    <w:rPr>
      <w:b/>
      <w:sz w:val="20"/>
      <w:szCs w:val="20"/>
    </w:rPr>
  </w:style>
  <w:style w:type="character" w:customStyle="1" w:styleId="F2UnterberschriftZchn">
    <w:name w:val="F2: Unterüberschrift Zchn"/>
    <w:locked/>
    <w:rPr>
      <w:rFonts w:ascii="ＭＳ 明朝" w:hAnsi="ＭＳ 明朝"/>
      <w:b/>
      <w:color w:val="112E6B"/>
      <w:sz w:val="22"/>
      <w:lang w:val="ja-JP"/>
    </w:rPr>
  </w:style>
  <w:style w:type="character" w:customStyle="1" w:styleId="F1Hauptberschrift1Zchn">
    <w:name w:val="F1: Hauptüberschrift1 Zchn"/>
    <w:locked/>
    <w:rPr>
      <w:rFonts w:ascii="ＭＳ 明朝" w:hAnsi="ＭＳ 明朝"/>
      <w:b/>
      <w:color w:val="112E6B"/>
      <w:sz w:val="22"/>
      <w:lang w:val="ja-JP"/>
    </w:rPr>
  </w:style>
  <w:style w:type="character" w:customStyle="1" w:styleId="CharChar1">
    <w:name w:val="Char Char1"/>
    <w:locked/>
    <w:rPr>
      <w:rFonts w:ascii="ＭＳ 明朝" w:hAnsi="ＭＳ 明朝"/>
      <w:b/>
      <w:color w:val="112E6B"/>
      <w:sz w:val="22"/>
      <w:lang w:val="ja-JP"/>
    </w:rPr>
  </w:style>
  <w:style w:type="paragraph" w:customStyle="1" w:styleId="Formatvorlageberschrift3Rechts252cmNach6pt">
    <w:name w:val="Formatvorlage Überschrift 3 + Rechts:  252 cm Nach:  6 pt"/>
    <w:basedOn w:val="3"/>
    <w:pPr>
      <w:spacing w:after="120"/>
      <w:ind w:right="1429"/>
    </w:pPr>
    <w:rPr>
      <w:bCs/>
    </w:rPr>
  </w:style>
  <w:style w:type="paragraph" w:customStyle="1" w:styleId="Flietext">
    <w:name w:val="Fließtext"/>
    <w:basedOn w:val="a"/>
    <w:pPr>
      <w:spacing w:after="120" w:line="360" w:lineRule="auto"/>
      <w:ind w:right="1429"/>
    </w:pPr>
    <w:rPr>
      <w:sz w:val="20"/>
      <w:szCs w:val="20"/>
    </w:rPr>
  </w:style>
  <w:style w:type="paragraph" w:customStyle="1" w:styleId="Zwischenberschrift">
    <w:name w:val="Zwischenüberschrift"/>
    <w:basedOn w:val="a"/>
    <w:pPr>
      <w:spacing w:after="120" w:line="360" w:lineRule="auto"/>
      <w:ind w:right="1429"/>
    </w:pPr>
    <w:rPr>
      <w:b/>
      <w:sz w:val="20"/>
      <w:szCs w:val="20"/>
    </w:rPr>
  </w:style>
  <w:style w:type="character" w:customStyle="1" w:styleId="ZwischenberschriftZchn">
    <w:name w:val="Zwischenüberschrift Zchn"/>
    <w:locked/>
    <w:rPr>
      <w:rFonts w:ascii="ＭＳ 明朝" w:hAnsi="ＭＳ 明朝"/>
      <w:b/>
      <w:lang w:val="ja-JP"/>
    </w:rPr>
  </w:style>
  <w:style w:type="character" w:styleId="ae">
    <w:name w:val="FollowedHyperlink"/>
    <w:rPr>
      <w:color w:val="800080"/>
      <w:u w:val="single"/>
    </w:rPr>
  </w:style>
  <w:style w:type="paragraph" w:customStyle="1" w:styleId="MMU1">
    <w:name w:val="MM U1"/>
    <w:basedOn w:val="1"/>
    <w:autoRedefine/>
    <w:qFormat/>
    <w:pPr>
      <w:ind w:right="1922"/>
    </w:pPr>
    <w:rPr>
      <w:bCs/>
      <w:sz w:val="24"/>
      <w:szCs w:val="20"/>
    </w:rPr>
  </w:style>
  <w:style w:type="paragraph" w:customStyle="1" w:styleId="U2">
    <w:name w:val="U2"/>
    <w:basedOn w:val="1"/>
    <w:pPr>
      <w:ind w:right="1922"/>
    </w:pPr>
    <w:rPr>
      <w:b w:val="0"/>
      <w:color w:val="auto"/>
      <w:sz w:val="24"/>
      <w:szCs w:val="24"/>
    </w:rPr>
  </w:style>
  <w:style w:type="paragraph" w:customStyle="1" w:styleId="MMVorspann">
    <w:name w:val="MM Vorspann"/>
    <w:basedOn w:val="Formatvorlageberschrift3Rechts252cmNach6pt"/>
    <w:autoRedefine/>
    <w:qFormat/>
    <w:pPr>
      <w:ind w:right="1922"/>
      <w:jc w:val="both"/>
    </w:pPr>
    <w:rPr>
      <w:sz w:val="22"/>
      <w:szCs w:val="22"/>
    </w:rPr>
  </w:style>
  <w:style w:type="paragraph" w:customStyle="1" w:styleId="MMU2">
    <w:name w:val="MM U2"/>
    <w:basedOn w:val="1"/>
    <w:next w:val="MMVorspann"/>
    <w:autoRedefine/>
    <w:qFormat/>
    <w:pPr>
      <w:spacing w:after="360"/>
      <w:ind w:right="1922"/>
    </w:pPr>
    <w:rPr>
      <w:b w:val="0"/>
      <w:color w:val="auto"/>
      <w:sz w:val="24"/>
      <w:szCs w:val="24"/>
    </w:rPr>
  </w:style>
  <w:style w:type="paragraph" w:customStyle="1" w:styleId="MMFlietext">
    <w:name w:val="MM Fließtext"/>
    <w:basedOn w:val="Flietext"/>
    <w:autoRedefine/>
    <w:qFormat/>
    <w:rsid w:val="0065356D"/>
    <w:pPr>
      <w:ind w:right="1922"/>
      <w:jc w:val="both"/>
    </w:pPr>
    <w:rPr>
      <w:sz w:val="22"/>
      <w:szCs w:val="22"/>
    </w:rPr>
  </w:style>
  <w:style w:type="paragraph" w:customStyle="1" w:styleId="MMKurzprofil">
    <w:name w:val="MM Kurzprofil"/>
    <w:basedOn w:val="a"/>
    <w:autoRedefine/>
    <w:qFormat/>
    <w:rsid w:val="008F70BC"/>
    <w:pPr>
      <w:tabs>
        <w:tab w:val="left" w:pos="8505"/>
      </w:tabs>
      <w:ind w:right="1922"/>
      <w:jc w:val="both"/>
    </w:pPr>
    <w:rPr>
      <w:color w:val="000000"/>
      <w:sz w:val="20"/>
      <w:szCs w:val="20"/>
    </w:rPr>
  </w:style>
  <w:style w:type="paragraph" w:customStyle="1" w:styleId="MMKurzprofilberschrift">
    <w:name w:val="MM Kurzprofil Überschrift"/>
    <w:basedOn w:val="a"/>
    <w:autoRedefine/>
    <w:qFormat/>
    <w:rsid w:val="0065356D"/>
    <w:pPr>
      <w:tabs>
        <w:tab w:val="left" w:pos="0"/>
      </w:tabs>
      <w:spacing w:before="480" w:line="360" w:lineRule="auto"/>
      <w:ind w:right="75"/>
    </w:pPr>
    <w:rPr>
      <w:b/>
      <w:color w:val="112E6B"/>
      <w:sz w:val="20"/>
      <w:szCs w:val="20"/>
    </w:rPr>
  </w:style>
  <w:style w:type="paragraph" w:customStyle="1" w:styleId="MMZwischenberschrift">
    <w:name w:val="MM Zwischenüberschrift"/>
    <w:basedOn w:val="a"/>
    <w:autoRedefine/>
    <w:pPr>
      <w:tabs>
        <w:tab w:val="left" w:pos="8505"/>
      </w:tabs>
      <w:spacing w:line="360" w:lineRule="auto"/>
      <w:ind w:right="1922"/>
    </w:pPr>
    <w:rPr>
      <w:b/>
      <w:sz w:val="22"/>
      <w:szCs w:val="22"/>
    </w:rPr>
  </w:style>
  <w:style w:type="character" w:customStyle="1" w:styleId="berschrift2Zchn">
    <w:name w:val="Überschrift 2 Zchn"/>
    <w:rPr>
      <w:rFonts w:ascii="ＭＳ 明朝" w:hAnsi="ＭＳ 明朝"/>
      <w:b/>
      <w:color w:val="112E6B"/>
      <w:sz w:val="22"/>
      <w:lang w:val="ja-JP"/>
    </w:rPr>
  </w:style>
  <w:style w:type="character" w:customStyle="1" w:styleId="MMU1Zchn">
    <w:name w:val="MM U1 Zchn"/>
    <w:locked/>
    <w:rPr>
      <w:rFonts w:ascii="ＭＳ 明朝" w:hAnsi="ＭＳ 明朝"/>
      <w:b/>
      <w:color w:val="112E6B"/>
      <w:sz w:val="22"/>
      <w:lang w:val="ja-JP"/>
    </w:rPr>
  </w:style>
  <w:style w:type="character" w:customStyle="1" w:styleId="MMU2Zchn">
    <w:name w:val="MM U2 Zchn"/>
    <w:locked/>
    <w:rPr>
      <w:rFonts w:ascii="ＭＳ 明朝" w:hAnsi="ＭＳ 明朝"/>
      <w:color w:val="112E6B"/>
      <w:sz w:val="24"/>
      <w:lang w:val="ja-JP"/>
    </w:rPr>
  </w:style>
  <w:style w:type="character" w:customStyle="1" w:styleId="CharChar">
    <w:name w:val="Char Char"/>
    <w:locked/>
    <w:rPr>
      <w:rFonts w:ascii="ＭＳ 明朝" w:hAnsi="ＭＳ 明朝"/>
      <w:b/>
    </w:rPr>
  </w:style>
  <w:style w:type="character" w:customStyle="1" w:styleId="Formatvorlageberschrift3Rechts252cmNach6ptZchn">
    <w:name w:val="Formatvorlage Überschrift 3 + Rechts:  252 cm Nach:  6 pt Zchn"/>
    <w:locked/>
    <w:rPr>
      <w:rFonts w:ascii="ＭＳ 明朝" w:hAnsi="ＭＳ 明朝"/>
      <w:b/>
    </w:rPr>
  </w:style>
  <w:style w:type="character" w:customStyle="1" w:styleId="MMVorspannZchn">
    <w:name w:val="MM Vorspann Zchn"/>
    <w:locked/>
    <w:rPr>
      <w:rFonts w:ascii="ＭＳ 明朝" w:hAnsi="ＭＳ 明朝"/>
      <w:b/>
      <w:sz w:val="22"/>
    </w:rPr>
  </w:style>
  <w:style w:type="character" w:customStyle="1" w:styleId="FlietextZchn">
    <w:name w:val="Fließtext Zchn"/>
    <w:locked/>
    <w:rPr>
      <w:rFonts w:ascii="ＭＳ 明朝" w:hAnsi="ＭＳ 明朝"/>
    </w:rPr>
  </w:style>
  <w:style w:type="character" w:customStyle="1" w:styleId="MMFlietextZchn">
    <w:name w:val="MM Fließtext Zchn"/>
    <w:locked/>
    <w:rPr>
      <w:rFonts w:ascii="ＭＳ 明朝" w:hAnsi="ＭＳ 明朝"/>
      <w:sz w:val="22"/>
    </w:rPr>
  </w:style>
  <w:style w:type="character" w:customStyle="1" w:styleId="MMZwischenberschriftZchn">
    <w:name w:val="MM Zwischenüberschrift Zchn"/>
    <w:locked/>
    <w:rPr>
      <w:rFonts w:ascii="ＭＳ 明朝" w:hAnsi="ＭＳ 明朝"/>
      <w:b/>
      <w:sz w:val="22"/>
    </w:rPr>
  </w:style>
  <w:style w:type="character" w:customStyle="1" w:styleId="MMKurzprofilberschriftZchn">
    <w:name w:val="MM Kurzprofil Überschrift Zchn"/>
    <w:locked/>
    <w:rPr>
      <w:rFonts w:ascii="ＭＳ 明朝" w:hAnsi="ＭＳ 明朝"/>
      <w:b/>
      <w:color w:val="112E6B"/>
    </w:rPr>
  </w:style>
  <w:style w:type="character" w:customStyle="1" w:styleId="MMKurzprofilZchn">
    <w:name w:val="MM Kurzprofil Zchn"/>
    <w:locked/>
    <w:rPr>
      <w:rFonts w:ascii="ＭＳ 明朝" w:hAnsi="ＭＳ 明朝"/>
      <w:color w:val="000000"/>
    </w:rPr>
  </w:style>
  <w:style w:type="character" w:customStyle="1" w:styleId="tw4winMark">
    <w:name w:val="tw4winMark"/>
    <w:rPr>
      <w:rFonts w:ascii="ＭＳ 明朝" w:hAnsi="ＭＳ 明朝"/>
      <w:vanish/>
      <w:color w:val="800080"/>
      <w:sz w:val="24"/>
      <w:vertAlign w:val="subscript"/>
    </w:rPr>
  </w:style>
  <w:style w:type="character" w:customStyle="1" w:styleId="tw4winError">
    <w:name w:val="tw4winError"/>
    <w:rPr>
      <w:rFonts w:ascii="ＭＳ 明朝" w:hAnsi="ＭＳ 明朝"/>
      <w:color w:val="00FF00"/>
      <w:sz w:val="40"/>
    </w:rPr>
  </w:style>
  <w:style w:type="character" w:customStyle="1" w:styleId="tw4winTerm">
    <w:name w:val="tw4winTerm"/>
    <w:rPr>
      <w:color w:val="0000FF"/>
    </w:rPr>
  </w:style>
  <w:style w:type="character" w:customStyle="1" w:styleId="tw4winPopup">
    <w:name w:val="tw4winPopup"/>
    <w:rPr>
      <w:rFonts w:ascii="ＭＳ 明朝" w:hAnsi="ＭＳ 明朝"/>
      <w:noProof/>
      <w:color w:val="008000"/>
    </w:rPr>
  </w:style>
  <w:style w:type="character" w:customStyle="1" w:styleId="tw4winJump">
    <w:name w:val="tw4winJump"/>
    <w:rPr>
      <w:rFonts w:ascii="ＭＳ 明朝" w:hAnsi="ＭＳ 明朝"/>
      <w:noProof/>
      <w:color w:val="008080"/>
    </w:rPr>
  </w:style>
  <w:style w:type="character" w:customStyle="1" w:styleId="tw4winExternal">
    <w:name w:val="tw4winExternal"/>
    <w:rPr>
      <w:rFonts w:ascii="ＭＳ 明朝" w:hAnsi="ＭＳ 明朝"/>
      <w:noProof/>
      <w:color w:val="808080"/>
    </w:rPr>
  </w:style>
  <w:style w:type="character" w:customStyle="1" w:styleId="tw4winInternal">
    <w:name w:val="tw4winInternal"/>
    <w:rPr>
      <w:rFonts w:ascii="ＭＳ 明朝" w:hAnsi="ＭＳ 明朝"/>
      <w:noProof/>
      <w:color w:val="FF0000"/>
    </w:rPr>
  </w:style>
  <w:style w:type="character" w:customStyle="1" w:styleId="DONOTTRANSLATE">
    <w:name w:val="DO_NOT_TRANSLATE"/>
    <w:rPr>
      <w:rFonts w:ascii="ＭＳ 明朝" w:hAnsi="ＭＳ 明朝"/>
      <w:noProof/>
      <w:color w:val="800000"/>
    </w:rPr>
  </w:style>
  <w:style w:type="character" w:customStyle="1" w:styleId="a5">
    <w:name w:val="フッター (文字)"/>
    <w:link w:val="a4"/>
    <w:semiHidden/>
    <w:rsid w:val="00A67D4C"/>
    <w:rPr>
      <w:snapToGrid w:val="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ja-JP" w:eastAsia="ja-JP" w:bidi="ja-JP"/>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napToGrid w:val="0"/>
      <w:sz w:val="24"/>
      <w:szCs w:val="24"/>
    </w:rPr>
  </w:style>
  <w:style w:type="paragraph" w:styleId="1">
    <w:name w:val="heading 1"/>
    <w:aliases w:val="F1: Hauptüberschrift"/>
    <w:basedOn w:val="a"/>
    <w:next w:val="a"/>
    <w:qFormat/>
    <w:pPr>
      <w:spacing w:line="360" w:lineRule="auto"/>
      <w:ind w:right="1427"/>
      <w:outlineLvl w:val="0"/>
    </w:pPr>
    <w:rPr>
      <w:b/>
      <w:color w:val="112E6B"/>
      <w:sz w:val="22"/>
      <w:szCs w:val="22"/>
    </w:rPr>
  </w:style>
  <w:style w:type="paragraph" w:styleId="2">
    <w:name w:val="heading 2"/>
    <w:basedOn w:val="1"/>
    <w:next w:val="a"/>
    <w:qFormat/>
    <w:pPr>
      <w:outlineLvl w:val="1"/>
    </w:pPr>
    <w:rPr>
      <w:b w:val="0"/>
      <w:color w:val="auto"/>
      <w:sz w:val="20"/>
      <w:szCs w:val="20"/>
    </w:rPr>
  </w:style>
  <w:style w:type="paragraph" w:styleId="3">
    <w:name w:val="heading 3"/>
    <w:basedOn w:val="a"/>
    <w:next w:val="a"/>
    <w:qFormat/>
    <w:pPr>
      <w:spacing w:line="360" w:lineRule="auto"/>
      <w:ind w:right="1427"/>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link w:val="a5"/>
    <w:semiHidden/>
    <w:pPr>
      <w:tabs>
        <w:tab w:val="center" w:pos="4536"/>
        <w:tab w:val="right" w:pos="9072"/>
      </w:tabs>
    </w:pPr>
  </w:style>
  <w:style w:type="character" w:styleId="a6">
    <w:name w:val="Hyperlink"/>
    <w:rPr>
      <w:color w:val="0000FF"/>
      <w:u w:val="single"/>
    </w:rPr>
  </w:style>
  <w:style w:type="character" w:styleId="a7">
    <w:name w:val="page number"/>
    <w:rPr>
      <w:rFonts w:cs="ＭＳ 明朝"/>
    </w:rPr>
  </w:style>
  <w:style w:type="paragraph" w:styleId="a8">
    <w:name w:val="Body Text"/>
    <w:basedOn w:val="a"/>
    <w:pPr>
      <w:spacing w:after="240" w:line="300" w:lineRule="atLeast"/>
      <w:ind w:right="1985"/>
    </w:pPr>
    <w:rPr>
      <w:sz w:val="22"/>
      <w:szCs w:val="20"/>
    </w:rPr>
  </w:style>
  <w:style w:type="paragraph" w:customStyle="1" w:styleId="copy">
    <w:name w:val="copy"/>
    <w:basedOn w:val="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a9">
    <w:name w:val="Balloon Text"/>
    <w:basedOn w:val="a"/>
    <w:semiHidden/>
    <w:rPr>
      <w:sz w:val="18"/>
      <w:szCs w:val="18"/>
    </w:rPr>
  </w:style>
  <w:style w:type="paragraph" w:styleId="Web">
    <w:name w:val="Normal (Web)"/>
    <w:basedOn w:val="a"/>
    <w:pPr>
      <w:spacing w:before="100" w:beforeAutospacing="1" w:after="100" w:afterAutospacing="1"/>
    </w:pPr>
  </w:style>
  <w:style w:type="character" w:styleId="aa">
    <w:name w:val="annotation reference"/>
    <w:uiPriority w:val="99"/>
    <w:semiHidden/>
    <w:unhideWhenUsed/>
    <w:rPr>
      <w:sz w:val="16"/>
      <w:szCs w:val="16"/>
    </w:rPr>
  </w:style>
  <w:style w:type="paragraph" w:styleId="ab">
    <w:name w:val="annotation text"/>
    <w:uiPriority w:val="99"/>
    <w:semiHidden/>
    <w:unhideWhenUsed/>
  </w:style>
  <w:style w:type="paragraph" w:styleId="ac">
    <w:name w:val="annotation subject"/>
    <w:basedOn w:val="ab"/>
    <w:next w:val="ab"/>
    <w:semiHidden/>
    <w:rPr>
      <w:b/>
      <w:bCs/>
    </w:rPr>
  </w:style>
  <w:style w:type="table" w:styleId="ad">
    <w:name w:val="Table Grid"/>
    <w:basedOn w:val="a1"/>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ＭＳ 明朝" w:hAnsi="ＭＳ 明朝"/>
      <w:b/>
      <w:color w:val="112E6B"/>
      <w:sz w:val="22"/>
      <w:lang w:val="ja-JP"/>
    </w:rPr>
  </w:style>
  <w:style w:type="paragraph" w:customStyle="1" w:styleId="F1Hauptberschrift1">
    <w:name w:val="F1: Hauptüberschrift1"/>
    <w:basedOn w:val="1"/>
  </w:style>
  <w:style w:type="paragraph" w:customStyle="1" w:styleId="F2Unterberschrift">
    <w:name w:val="F2: Unterüberschrift"/>
    <w:basedOn w:val="a"/>
    <w:rPr>
      <w:b/>
      <w:sz w:val="20"/>
      <w:szCs w:val="20"/>
    </w:rPr>
  </w:style>
  <w:style w:type="character" w:customStyle="1" w:styleId="F2UnterberschriftZchn">
    <w:name w:val="F2: Unterüberschrift Zchn"/>
    <w:locked/>
    <w:rPr>
      <w:rFonts w:ascii="ＭＳ 明朝" w:hAnsi="ＭＳ 明朝"/>
      <w:b/>
      <w:color w:val="112E6B"/>
      <w:sz w:val="22"/>
      <w:lang w:val="ja-JP"/>
    </w:rPr>
  </w:style>
  <w:style w:type="character" w:customStyle="1" w:styleId="F1Hauptberschrift1Zchn">
    <w:name w:val="F1: Hauptüberschrift1 Zchn"/>
    <w:locked/>
    <w:rPr>
      <w:rFonts w:ascii="ＭＳ 明朝" w:hAnsi="ＭＳ 明朝"/>
      <w:b/>
      <w:color w:val="112E6B"/>
      <w:sz w:val="22"/>
      <w:lang w:val="ja-JP"/>
    </w:rPr>
  </w:style>
  <w:style w:type="character" w:customStyle="1" w:styleId="CharChar1">
    <w:name w:val="Char Char1"/>
    <w:locked/>
    <w:rPr>
      <w:rFonts w:ascii="ＭＳ 明朝" w:hAnsi="ＭＳ 明朝"/>
      <w:b/>
      <w:color w:val="112E6B"/>
      <w:sz w:val="22"/>
      <w:lang w:val="ja-JP"/>
    </w:rPr>
  </w:style>
  <w:style w:type="paragraph" w:customStyle="1" w:styleId="Formatvorlageberschrift3Rechts252cmNach6pt">
    <w:name w:val="Formatvorlage Überschrift 3 + Rechts:  252 cm Nach:  6 pt"/>
    <w:basedOn w:val="3"/>
    <w:pPr>
      <w:spacing w:after="120"/>
      <w:ind w:right="1429"/>
    </w:pPr>
    <w:rPr>
      <w:bCs/>
    </w:rPr>
  </w:style>
  <w:style w:type="paragraph" w:customStyle="1" w:styleId="Flietext">
    <w:name w:val="Fließtext"/>
    <w:basedOn w:val="a"/>
    <w:pPr>
      <w:spacing w:after="120" w:line="360" w:lineRule="auto"/>
      <w:ind w:right="1429"/>
    </w:pPr>
    <w:rPr>
      <w:sz w:val="20"/>
      <w:szCs w:val="20"/>
    </w:rPr>
  </w:style>
  <w:style w:type="paragraph" w:customStyle="1" w:styleId="Zwischenberschrift">
    <w:name w:val="Zwischenüberschrift"/>
    <w:basedOn w:val="a"/>
    <w:pPr>
      <w:spacing w:after="120" w:line="360" w:lineRule="auto"/>
      <w:ind w:right="1429"/>
    </w:pPr>
    <w:rPr>
      <w:b/>
      <w:sz w:val="20"/>
      <w:szCs w:val="20"/>
    </w:rPr>
  </w:style>
  <w:style w:type="character" w:customStyle="1" w:styleId="ZwischenberschriftZchn">
    <w:name w:val="Zwischenüberschrift Zchn"/>
    <w:locked/>
    <w:rPr>
      <w:rFonts w:ascii="ＭＳ 明朝" w:hAnsi="ＭＳ 明朝"/>
      <w:b/>
      <w:lang w:val="ja-JP"/>
    </w:rPr>
  </w:style>
  <w:style w:type="character" w:styleId="ae">
    <w:name w:val="FollowedHyperlink"/>
    <w:rPr>
      <w:color w:val="800080"/>
      <w:u w:val="single"/>
    </w:rPr>
  </w:style>
  <w:style w:type="paragraph" w:customStyle="1" w:styleId="MMU1">
    <w:name w:val="MM U1"/>
    <w:basedOn w:val="1"/>
    <w:autoRedefine/>
    <w:qFormat/>
    <w:pPr>
      <w:ind w:right="1922"/>
    </w:pPr>
    <w:rPr>
      <w:bCs/>
      <w:sz w:val="24"/>
      <w:szCs w:val="20"/>
    </w:rPr>
  </w:style>
  <w:style w:type="paragraph" w:customStyle="1" w:styleId="U2">
    <w:name w:val="U2"/>
    <w:basedOn w:val="1"/>
    <w:pPr>
      <w:ind w:right="1922"/>
    </w:pPr>
    <w:rPr>
      <w:b w:val="0"/>
      <w:color w:val="auto"/>
      <w:sz w:val="24"/>
      <w:szCs w:val="24"/>
    </w:rPr>
  </w:style>
  <w:style w:type="paragraph" w:customStyle="1" w:styleId="MMVorspann">
    <w:name w:val="MM Vorspann"/>
    <w:basedOn w:val="Formatvorlageberschrift3Rechts252cmNach6pt"/>
    <w:autoRedefine/>
    <w:qFormat/>
    <w:pPr>
      <w:ind w:right="1922"/>
      <w:jc w:val="both"/>
    </w:pPr>
    <w:rPr>
      <w:sz w:val="22"/>
      <w:szCs w:val="22"/>
    </w:rPr>
  </w:style>
  <w:style w:type="paragraph" w:customStyle="1" w:styleId="MMU2">
    <w:name w:val="MM U2"/>
    <w:basedOn w:val="1"/>
    <w:next w:val="MMVorspann"/>
    <w:autoRedefine/>
    <w:qFormat/>
    <w:pPr>
      <w:spacing w:after="360"/>
      <w:ind w:right="1922"/>
    </w:pPr>
    <w:rPr>
      <w:b w:val="0"/>
      <w:color w:val="auto"/>
      <w:sz w:val="24"/>
      <w:szCs w:val="24"/>
    </w:rPr>
  </w:style>
  <w:style w:type="paragraph" w:customStyle="1" w:styleId="MMFlietext">
    <w:name w:val="MM Fließtext"/>
    <w:basedOn w:val="Flietext"/>
    <w:autoRedefine/>
    <w:qFormat/>
    <w:rsid w:val="0065356D"/>
    <w:pPr>
      <w:ind w:right="1922"/>
      <w:jc w:val="both"/>
    </w:pPr>
    <w:rPr>
      <w:sz w:val="22"/>
      <w:szCs w:val="22"/>
    </w:rPr>
  </w:style>
  <w:style w:type="paragraph" w:customStyle="1" w:styleId="MMKurzprofil">
    <w:name w:val="MM Kurzprofil"/>
    <w:basedOn w:val="a"/>
    <w:autoRedefine/>
    <w:qFormat/>
    <w:rsid w:val="008F70BC"/>
    <w:pPr>
      <w:tabs>
        <w:tab w:val="left" w:pos="8505"/>
      </w:tabs>
      <w:ind w:right="1922"/>
      <w:jc w:val="both"/>
    </w:pPr>
    <w:rPr>
      <w:color w:val="000000"/>
      <w:sz w:val="20"/>
      <w:szCs w:val="20"/>
    </w:rPr>
  </w:style>
  <w:style w:type="paragraph" w:customStyle="1" w:styleId="MMKurzprofilberschrift">
    <w:name w:val="MM Kurzprofil Überschrift"/>
    <w:basedOn w:val="a"/>
    <w:autoRedefine/>
    <w:qFormat/>
    <w:rsid w:val="0065356D"/>
    <w:pPr>
      <w:tabs>
        <w:tab w:val="left" w:pos="0"/>
      </w:tabs>
      <w:spacing w:before="480" w:line="360" w:lineRule="auto"/>
      <w:ind w:right="75"/>
    </w:pPr>
    <w:rPr>
      <w:b/>
      <w:color w:val="112E6B"/>
      <w:sz w:val="20"/>
      <w:szCs w:val="20"/>
    </w:rPr>
  </w:style>
  <w:style w:type="paragraph" w:customStyle="1" w:styleId="MMZwischenberschrift">
    <w:name w:val="MM Zwischenüberschrift"/>
    <w:basedOn w:val="a"/>
    <w:autoRedefine/>
    <w:pPr>
      <w:tabs>
        <w:tab w:val="left" w:pos="8505"/>
      </w:tabs>
      <w:spacing w:line="360" w:lineRule="auto"/>
      <w:ind w:right="1922"/>
    </w:pPr>
    <w:rPr>
      <w:b/>
      <w:sz w:val="22"/>
      <w:szCs w:val="22"/>
    </w:rPr>
  </w:style>
  <w:style w:type="character" w:customStyle="1" w:styleId="berschrift2Zchn">
    <w:name w:val="Überschrift 2 Zchn"/>
    <w:rPr>
      <w:rFonts w:ascii="ＭＳ 明朝" w:hAnsi="ＭＳ 明朝"/>
      <w:b/>
      <w:color w:val="112E6B"/>
      <w:sz w:val="22"/>
      <w:lang w:val="ja-JP"/>
    </w:rPr>
  </w:style>
  <w:style w:type="character" w:customStyle="1" w:styleId="MMU1Zchn">
    <w:name w:val="MM U1 Zchn"/>
    <w:locked/>
    <w:rPr>
      <w:rFonts w:ascii="ＭＳ 明朝" w:hAnsi="ＭＳ 明朝"/>
      <w:b/>
      <w:color w:val="112E6B"/>
      <w:sz w:val="22"/>
      <w:lang w:val="ja-JP"/>
    </w:rPr>
  </w:style>
  <w:style w:type="character" w:customStyle="1" w:styleId="MMU2Zchn">
    <w:name w:val="MM U2 Zchn"/>
    <w:locked/>
    <w:rPr>
      <w:rFonts w:ascii="ＭＳ 明朝" w:hAnsi="ＭＳ 明朝"/>
      <w:color w:val="112E6B"/>
      <w:sz w:val="24"/>
      <w:lang w:val="ja-JP"/>
    </w:rPr>
  </w:style>
  <w:style w:type="character" w:customStyle="1" w:styleId="CharChar">
    <w:name w:val="Char Char"/>
    <w:locked/>
    <w:rPr>
      <w:rFonts w:ascii="ＭＳ 明朝" w:hAnsi="ＭＳ 明朝"/>
      <w:b/>
    </w:rPr>
  </w:style>
  <w:style w:type="character" w:customStyle="1" w:styleId="Formatvorlageberschrift3Rechts252cmNach6ptZchn">
    <w:name w:val="Formatvorlage Überschrift 3 + Rechts:  252 cm Nach:  6 pt Zchn"/>
    <w:locked/>
    <w:rPr>
      <w:rFonts w:ascii="ＭＳ 明朝" w:hAnsi="ＭＳ 明朝"/>
      <w:b/>
    </w:rPr>
  </w:style>
  <w:style w:type="character" w:customStyle="1" w:styleId="MMVorspannZchn">
    <w:name w:val="MM Vorspann Zchn"/>
    <w:locked/>
    <w:rPr>
      <w:rFonts w:ascii="ＭＳ 明朝" w:hAnsi="ＭＳ 明朝"/>
      <w:b/>
      <w:sz w:val="22"/>
    </w:rPr>
  </w:style>
  <w:style w:type="character" w:customStyle="1" w:styleId="FlietextZchn">
    <w:name w:val="Fließtext Zchn"/>
    <w:locked/>
    <w:rPr>
      <w:rFonts w:ascii="ＭＳ 明朝" w:hAnsi="ＭＳ 明朝"/>
    </w:rPr>
  </w:style>
  <w:style w:type="character" w:customStyle="1" w:styleId="MMFlietextZchn">
    <w:name w:val="MM Fließtext Zchn"/>
    <w:locked/>
    <w:rPr>
      <w:rFonts w:ascii="ＭＳ 明朝" w:hAnsi="ＭＳ 明朝"/>
      <w:sz w:val="22"/>
    </w:rPr>
  </w:style>
  <w:style w:type="character" w:customStyle="1" w:styleId="MMZwischenberschriftZchn">
    <w:name w:val="MM Zwischenüberschrift Zchn"/>
    <w:locked/>
    <w:rPr>
      <w:rFonts w:ascii="ＭＳ 明朝" w:hAnsi="ＭＳ 明朝"/>
      <w:b/>
      <w:sz w:val="22"/>
    </w:rPr>
  </w:style>
  <w:style w:type="character" w:customStyle="1" w:styleId="MMKurzprofilberschriftZchn">
    <w:name w:val="MM Kurzprofil Überschrift Zchn"/>
    <w:locked/>
    <w:rPr>
      <w:rFonts w:ascii="ＭＳ 明朝" w:hAnsi="ＭＳ 明朝"/>
      <w:b/>
      <w:color w:val="112E6B"/>
    </w:rPr>
  </w:style>
  <w:style w:type="character" w:customStyle="1" w:styleId="MMKurzprofilZchn">
    <w:name w:val="MM Kurzprofil Zchn"/>
    <w:locked/>
    <w:rPr>
      <w:rFonts w:ascii="ＭＳ 明朝" w:hAnsi="ＭＳ 明朝"/>
      <w:color w:val="000000"/>
    </w:rPr>
  </w:style>
  <w:style w:type="character" w:customStyle="1" w:styleId="tw4winMark">
    <w:name w:val="tw4winMark"/>
    <w:rPr>
      <w:rFonts w:ascii="ＭＳ 明朝" w:hAnsi="ＭＳ 明朝"/>
      <w:vanish/>
      <w:color w:val="800080"/>
      <w:sz w:val="24"/>
      <w:vertAlign w:val="subscript"/>
    </w:rPr>
  </w:style>
  <w:style w:type="character" w:customStyle="1" w:styleId="tw4winError">
    <w:name w:val="tw4winError"/>
    <w:rPr>
      <w:rFonts w:ascii="ＭＳ 明朝" w:hAnsi="ＭＳ 明朝"/>
      <w:color w:val="00FF00"/>
      <w:sz w:val="40"/>
    </w:rPr>
  </w:style>
  <w:style w:type="character" w:customStyle="1" w:styleId="tw4winTerm">
    <w:name w:val="tw4winTerm"/>
    <w:rPr>
      <w:color w:val="0000FF"/>
    </w:rPr>
  </w:style>
  <w:style w:type="character" w:customStyle="1" w:styleId="tw4winPopup">
    <w:name w:val="tw4winPopup"/>
    <w:rPr>
      <w:rFonts w:ascii="ＭＳ 明朝" w:hAnsi="ＭＳ 明朝"/>
      <w:noProof/>
      <w:color w:val="008000"/>
    </w:rPr>
  </w:style>
  <w:style w:type="character" w:customStyle="1" w:styleId="tw4winJump">
    <w:name w:val="tw4winJump"/>
    <w:rPr>
      <w:rFonts w:ascii="ＭＳ 明朝" w:hAnsi="ＭＳ 明朝"/>
      <w:noProof/>
      <w:color w:val="008080"/>
    </w:rPr>
  </w:style>
  <w:style w:type="character" w:customStyle="1" w:styleId="tw4winExternal">
    <w:name w:val="tw4winExternal"/>
    <w:rPr>
      <w:rFonts w:ascii="ＭＳ 明朝" w:hAnsi="ＭＳ 明朝"/>
      <w:noProof/>
      <w:color w:val="808080"/>
    </w:rPr>
  </w:style>
  <w:style w:type="character" w:customStyle="1" w:styleId="tw4winInternal">
    <w:name w:val="tw4winInternal"/>
    <w:rPr>
      <w:rFonts w:ascii="ＭＳ 明朝" w:hAnsi="ＭＳ 明朝"/>
      <w:noProof/>
      <w:color w:val="FF0000"/>
    </w:rPr>
  </w:style>
  <w:style w:type="character" w:customStyle="1" w:styleId="DONOTTRANSLATE">
    <w:name w:val="DO_NOT_TRANSLATE"/>
    <w:rPr>
      <w:rFonts w:ascii="ＭＳ 明朝" w:hAnsi="ＭＳ 明朝"/>
      <w:noProof/>
      <w:color w:val="800000"/>
    </w:rPr>
  </w:style>
  <w:style w:type="character" w:customStyle="1" w:styleId="a5">
    <w:name w:val="フッター (文字)"/>
    <w:link w:val="a4"/>
    <w:semiHidden/>
    <w:rsid w:val="00A67D4C"/>
    <w:rPr>
      <w:snapToGrid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3gx8i893xzz0e.cloudfront.net/fileadmin/industrial_solutions/publications/brochures/advintc_6D_laser-measurement.pdf?1459327113" TargetMode="External"/><Relationship Id="rId13" Type="http://schemas.openxmlformats.org/officeDocument/2006/relationships/image" Target="media/image2.png"/><Relationship Id="rId18" Type="http://schemas.openxmlformats.org/officeDocument/2006/relationships/hyperlink" Target="mailto:anniek.glawe@leoni.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xing.com/companies/leonia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theleonigroup" TargetMode="External"/><Relationship Id="rId19" Type="http://schemas.openxmlformats.org/officeDocument/2006/relationships/hyperlink" Target="mailto:presse@leoni.com" TargetMode="External"/><Relationship Id="rId4" Type="http://schemas.openxmlformats.org/officeDocument/2006/relationships/settings" Target="settings.xml"/><Relationship Id="rId9" Type="http://schemas.openxmlformats.org/officeDocument/2006/relationships/hyperlink" Target="http://www.leoni.com/en/press/releases/details/leoni-improves-machine-perception-with-its-calibration-syste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MS Mincho"/>
        <a:ea typeface="MS Mincho"/>
        <a:cs typeface="MS Mincho"/>
      </a:majorFont>
      <a:minorFont>
        <a:latin typeface="MS Mincho"/>
        <a:ea typeface="MS Mincho"/>
        <a:cs typeface="MS Mincho"/>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446</Words>
  <Characters>2544</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2985</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O</cp:lastModifiedBy>
  <cp:revision>3</cp:revision>
  <cp:lastPrinted>2016-04-13T12:27:00Z</cp:lastPrinted>
  <dcterms:created xsi:type="dcterms:W3CDTF">2016-04-14T08:52:00Z</dcterms:created>
  <dcterms:modified xsi:type="dcterms:W3CDTF">2016-04-18T12:27:00Z</dcterms:modified>
</cp:coreProperties>
</file>