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19" w:rsidRPr="00F4787F" w:rsidRDefault="00C83C58" w:rsidP="0065356D">
      <w:pPr>
        <w:pStyle w:val="MMU1"/>
        <w:rPr>
          <w:snapToGrid/>
          <w:lang w:val="en-GB" w:eastAsia="de-DE"/>
        </w:rPr>
      </w:pPr>
      <w:r w:rsidRPr="00F4787F">
        <w:rPr>
          <w:snapToGrid/>
          <w:lang w:val="en-GB" w:eastAsia="de-DE"/>
        </w:rPr>
        <w:t xml:space="preserve">IAA 2016: </w:t>
      </w:r>
      <w:r w:rsidR="002526FF" w:rsidRPr="00F4787F">
        <w:rPr>
          <w:snapToGrid/>
          <w:lang w:val="en-GB" w:eastAsia="de-DE"/>
        </w:rPr>
        <w:t xml:space="preserve">Leoni </w:t>
      </w:r>
      <w:r w:rsidR="00E850B9">
        <w:rPr>
          <w:snapToGrid/>
          <w:lang w:val="en-GB" w:eastAsia="de-DE"/>
        </w:rPr>
        <w:t>to push forward</w:t>
      </w:r>
      <w:r w:rsidR="00E850B9" w:rsidRPr="00F4787F">
        <w:rPr>
          <w:snapToGrid/>
          <w:lang w:val="en-GB" w:eastAsia="de-DE"/>
        </w:rPr>
        <w:t xml:space="preserve"> </w:t>
      </w:r>
      <w:r w:rsidR="004B1120">
        <w:rPr>
          <w:snapToGrid/>
          <w:lang w:val="en-GB" w:eastAsia="de-DE"/>
        </w:rPr>
        <w:t>magnetic p</w:t>
      </w:r>
      <w:r w:rsidR="00475FC9">
        <w:rPr>
          <w:snapToGrid/>
          <w:lang w:val="en-GB" w:eastAsia="de-DE"/>
        </w:rPr>
        <w:t xml:space="preserve">ulse </w:t>
      </w:r>
      <w:r w:rsidR="004B1120">
        <w:rPr>
          <w:snapToGrid/>
          <w:lang w:val="en-GB" w:eastAsia="de-DE"/>
        </w:rPr>
        <w:t>c</w:t>
      </w:r>
      <w:r w:rsidR="00475FC9">
        <w:rPr>
          <w:snapToGrid/>
          <w:lang w:val="en-GB" w:eastAsia="de-DE"/>
        </w:rPr>
        <w:t xml:space="preserve">rimping </w:t>
      </w:r>
    </w:p>
    <w:p w:rsidR="0065356D" w:rsidRPr="00F4787F" w:rsidRDefault="00C83C58" w:rsidP="0065356D">
      <w:pPr>
        <w:pStyle w:val="MMU2"/>
        <w:rPr>
          <w:snapToGrid/>
          <w:lang w:val="en-GB" w:eastAsia="de-DE"/>
        </w:rPr>
      </w:pPr>
      <w:r w:rsidRPr="00F4787F">
        <w:rPr>
          <w:snapToGrid/>
          <w:lang w:val="en-GB" w:eastAsia="de-DE"/>
        </w:rPr>
        <w:t xml:space="preserve">Tubular Neutral Junction </w:t>
      </w:r>
      <w:r w:rsidR="00296C49" w:rsidRPr="00F4787F">
        <w:rPr>
          <w:snapToGrid/>
          <w:lang w:val="en-GB" w:eastAsia="de-DE"/>
        </w:rPr>
        <w:t xml:space="preserve">as </w:t>
      </w:r>
      <w:r w:rsidR="006560EB">
        <w:rPr>
          <w:snapToGrid/>
          <w:lang w:val="en-GB" w:eastAsia="de-DE"/>
        </w:rPr>
        <w:t xml:space="preserve">the future </w:t>
      </w:r>
      <w:r w:rsidR="00296C49" w:rsidRPr="00F4787F">
        <w:rPr>
          <w:snapToGrid/>
          <w:lang w:val="en-GB" w:eastAsia="de-DE"/>
        </w:rPr>
        <w:t>solution for Alumin</w:t>
      </w:r>
      <w:r w:rsidR="000E6936" w:rsidRPr="00F4787F">
        <w:rPr>
          <w:snapToGrid/>
          <w:lang w:val="en-GB" w:eastAsia="de-DE"/>
        </w:rPr>
        <w:t>i</w:t>
      </w:r>
      <w:r w:rsidR="00296C49" w:rsidRPr="00F4787F">
        <w:rPr>
          <w:snapToGrid/>
          <w:lang w:val="en-GB" w:eastAsia="de-DE"/>
        </w:rPr>
        <w:t>um-Copper assembly</w:t>
      </w:r>
      <w:r w:rsidR="00863C35" w:rsidRPr="00F4787F">
        <w:rPr>
          <w:snapToGrid/>
          <w:lang w:val="en-GB" w:eastAsia="de-DE"/>
        </w:rPr>
        <w:t xml:space="preserve"> – exhibited on </w:t>
      </w:r>
      <w:r w:rsidR="00863C35" w:rsidRPr="00956628">
        <w:rPr>
          <w:snapToGrid/>
          <w:lang w:val="en-GB" w:eastAsia="de-DE"/>
        </w:rPr>
        <w:t>booth</w:t>
      </w:r>
      <w:r w:rsidR="00350EBA" w:rsidRPr="00956628">
        <w:rPr>
          <w:snapToGrid/>
          <w:lang w:val="en-GB" w:eastAsia="de-DE"/>
        </w:rPr>
        <w:t xml:space="preserve"> </w:t>
      </w:r>
      <w:r w:rsidR="00375A65">
        <w:rPr>
          <w:snapToGrid/>
          <w:lang w:val="en-GB" w:eastAsia="de-DE"/>
        </w:rPr>
        <w:t>C37 in hall 13</w:t>
      </w:r>
    </w:p>
    <w:p w:rsidR="0065356D" w:rsidRPr="001323E4" w:rsidRDefault="002526FF" w:rsidP="0065356D">
      <w:pPr>
        <w:pStyle w:val="MMVorspann"/>
        <w:rPr>
          <w:snapToGrid/>
          <w:lang w:val="en-GB" w:eastAsia="de-DE"/>
        </w:rPr>
      </w:pPr>
      <w:r w:rsidRPr="00F4787F">
        <w:rPr>
          <w:snapToGrid/>
          <w:lang w:val="en-GB" w:eastAsia="de-DE"/>
        </w:rPr>
        <w:t xml:space="preserve">Nuremberg, </w:t>
      </w:r>
      <w:r w:rsidR="0039327C">
        <w:rPr>
          <w:snapToGrid/>
          <w:lang w:val="en-GB" w:eastAsia="de-DE"/>
        </w:rPr>
        <w:t xml:space="preserve">6 September </w:t>
      </w:r>
      <w:r w:rsidR="0065356D" w:rsidRPr="00F4787F">
        <w:rPr>
          <w:snapToGrid/>
          <w:lang w:val="en-GB" w:eastAsia="de-DE"/>
        </w:rPr>
        <w:t>201</w:t>
      </w:r>
      <w:r w:rsidR="00496D4E" w:rsidRPr="00F4787F">
        <w:rPr>
          <w:snapToGrid/>
          <w:lang w:val="en-GB" w:eastAsia="de-DE"/>
        </w:rPr>
        <w:t>6</w:t>
      </w:r>
      <w:r w:rsidR="0065356D" w:rsidRPr="00F4787F">
        <w:rPr>
          <w:snapToGrid/>
          <w:lang w:val="en-GB" w:eastAsia="de-DE"/>
        </w:rPr>
        <w:t xml:space="preserve"> – Leoni, the leading </w:t>
      </w:r>
      <w:r w:rsidR="00FC1465" w:rsidRPr="00F4787F">
        <w:rPr>
          <w:snapToGrid/>
          <w:lang w:val="en-GB" w:eastAsia="de-DE"/>
        </w:rPr>
        <w:t xml:space="preserve">European </w:t>
      </w:r>
      <w:r w:rsidR="0065356D" w:rsidRPr="00F4787F">
        <w:rPr>
          <w:snapToGrid/>
          <w:lang w:val="en-GB" w:eastAsia="de-DE"/>
        </w:rPr>
        <w:t xml:space="preserve">provider of cables and cable systems to the automotive sector and other industries, </w:t>
      </w:r>
      <w:r w:rsidR="00B94F5D" w:rsidRPr="00F4787F">
        <w:rPr>
          <w:snapToGrid/>
          <w:lang w:val="en-GB" w:eastAsia="de-DE"/>
        </w:rPr>
        <w:t>reinforces its research on the magnetic pulse crimping (MPC)</w:t>
      </w:r>
      <w:r w:rsidR="000E6936" w:rsidRPr="00F4787F">
        <w:rPr>
          <w:snapToGrid/>
          <w:lang w:val="en-GB" w:eastAsia="de-DE"/>
        </w:rPr>
        <w:t xml:space="preserve"> in collaboration with the </w:t>
      </w:r>
      <w:r w:rsidR="001323E4" w:rsidRPr="00F4787F">
        <w:rPr>
          <w:snapToGrid/>
          <w:lang w:val="en-GB" w:eastAsia="de-DE"/>
        </w:rPr>
        <w:t>company</w:t>
      </w:r>
      <w:r w:rsidR="000E6936" w:rsidRPr="00F4787F">
        <w:rPr>
          <w:snapToGrid/>
          <w:lang w:val="en-GB" w:eastAsia="de-DE"/>
        </w:rPr>
        <w:t xml:space="preserve"> </w:t>
      </w:r>
      <w:r w:rsidR="000E6936" w:rsidRPr="001D49AE">
        <w:rPr>
          <w:snapToGrid/>
          <w:lang w:val="en-GB" w:eastAsia="de-DE"/>
        </w:rPr>
        <w:t>BMAX,</w:t>
      </w:r>
      <w:r w:rsidR="000E6936" w:rsidRPr="00F4787F">
        <w:rPr>
          <w:snapToGrid/>
          <w:lang w:val="en-GB" w:eastAsia="de-DE"/>
        </w:rPr>
        <w:t xml:space="preserve"> a global leader of magnetic pulse based systems for mass production</w:t>
      </w:r>
      <w:r w:rsidR="009D5048">
        <w:rPr>
          <w:snapToGrid/>
          <w:lang w:val="en-GB" w:eastAsia="de-DE"/>
        </w:rPr>
        <w:t xml:space="preserve">. </w:t>
      </w:r>
      <w:r w:rsidR="00FB73B5">
        <w:rPr>
          <w:snapToGrid/>
          <w:lang w:val="en-GB" w:eastAsia="de-DE"/>
        </w:rPr>
        <w:t xml:space="preserve">The focus is on using </w:t>
      </w:r>
      <w:r w:rsidR="009B332A">
        <w:rPr>
          <w:lang w:val="en-GB"/>
        </w:rPr>
        <w:t>MPC as</w:t>
      </w:r>
      <w:r w:rsidR="00721977">
        <w:rPr>
          <w:lang w:val="en-GB"/>
        </w:rPr>
        <w:t xml:space="preserve"> </w:t>
      </w:r>
      <w:r w:rsidR="000E6936" w:rsidRPr="001323E4">
        <w:rPr>
          <w:lang w:val="en-GB"/>
        </w:rPr>
        <w:t xml:space="preserve">new process </w:t>
      </w:r>
      <w:r w:rsidR="00B84C02">
        <w:rPr>
          <w:lang w:val="en-GB"/>
        </w:rPr>
        <w:t>to get a robust and reliable interconnection between al</w:t>
      </w:r>
      <w:r w:rsidR="00956628">
        <w:rPr>
          <w:lang w:val="en-GB"/>
        </w:rPr>
        <w:t>uminium</w:t>
      </w:r>
      <w:r w:rsidR="00B84C02">
        <w:rPr>
          <w:lang w:val="en-GB"/>
        </w:rPr>
        <w:t xml:space="preserve"> wire and copper terminals</w:t>
      </w:r>
      <w:r w:rsidR="00FB73B5">
        <w:rPr>
          <w:lang w:val="en-GB"/>
        </w:rPr>
        <w:t xml:space="preserve">: The </w:t>
      </w:r>
      <w:r w:rsidR="000E6936" w:rsidRPr="001323E4">
        <w:rPr>
          <w:lang w:val="en-GB"/>
        </w:rPr>
        <w:t xml:space="preserve">Tubular Neutral Junction (TNJ) is the first solution </w:t>
      </w:r>
      <w:r w:rsidR="00FB73B5">
        <w:rPr>
          <w:lang w:val="en-GB"/>
        </w:rPr>
        <w:t xml:space="preserve">available derived from </w:t>
      </w:r>
      <w:r w:rsidR="00E66C08" w:rsidRPr="00721977">
        <w:rPr>
          <w:lang w:val="en-GB"/>
        </w:rPr>
        <w:t>using MPC.</w:t>
      </w:r>
    </w:p>
    <w:p w:rsidR="005F20B4" w:rsidRPr="001323E4" w:rsidRDefault="00B921B8" w:rsidP="008D4E3A">
      <w:pPr>
        <w:pStyle w:val="MMFlietext"/>
        <w:rPr>
          <w:lang w:val="en-GB"/>
        </w:rPr>
      </w:pPr>
      <w:r w:rsidRPr="001323E4">
        <w:rPr>
          <w:lang w:val="en-GB"/>
        </w:rPr>
        <w:t xml:space="preserve">MPC is a </w:t>
      </w:r>
      <w:r w:rsidR="00BC75D7" w:rsidRPr="001323E4">
        <w:rPr>
          <w:lang w:val="en-GB"/>
        </w:rPr>
        <w:t>t</w:t>
      </w:r>
      <w:r w:rsidRPr="001323E4">
        <w:rPr>
          <w:lang w:val="en-GB"/>
        </w:rPr>
        <w:t>echnical and economic alternative to</w:t>
      </w:r>
      <w:r w:rsidR="006560EB">
        <w:rPr>
          <w:lang w:val="en-GB"/>
        </w:rPr>
        <w:t xml:space="preserve"> </w:t>
      </w:r>
      <w:r w:rsidRPr="001323E4">
        <w:rPr>
          <w:lang w:val="en-GB"/>
        </w:rPr>
        <w:t>mechanical crimping and ultrasonic welding</w:t>
      </w:r>
      <w:r w:rsidR="006560EB">
        <w:rPr>
          <w:lang w:val="en-GB"/>
        </w:rPr>
        <w:t>,</w:t>
      </w:r>
      <w:r w:rsidRPr="001323E4">
        <w:rPr>
          <w:lang w:val="en-GB"/>
        </w:rPr>
        <w:t xml:space="preserve"> based on</w:t>
      </w:r>
      <w:r w:rsidR="006560EB">
        <w:rPr>
          <w:lang w:val="en-GB"/>
        </w:rPr>
        <w:t xml:space="preserve"> magnetic deformation</w:t>
      </w:r>
      <w:r w:rsidRPr="001323E4">
        <w:rPr>
          <w:lang w:val="en-GB"/>
        </w:rPr>
        <w:t xml:space="preserve"> </w:t>
      </w:r>
      <w:r w:rsidR="006560EB">
        <w:rPr>
          <w:lang w:val="en-GB"/>
        </w:rPr>
        <w:t xml:space="preserve">generated by </w:t>
      </w:r>
      <w:r w:rsidRPr="001323E4">
        <w:rPr>
          <w:lang w:val="en-GB"/>
        </w:rPr>
        <w:t xml:space="preserve">the discharge of stored electrical energy. </w:t>
      </w:r>
      <w:r w:rsidR="00752A46" w:rsidRPr="001323E4">
        <w:rPr>
          <w:lang w:val="en-GB"/>
        </w:rPr>
        <w:t xml:space="preserve">During the process, </w:t>
      </w:r>
      <w:r w:rsidR="00015136" w:rsidRPr="001323E4">
        <w:rPr>
          <w:lang w:val="en-GB"/>
        </w:rPr>
        <w:t xml:space="preserve">electrical energy is converted into electromagnetic fields </w:t>
      </w:r>
      <w:r w:rsidR="001323E4" w:rsidRPr="00430B92">
        <w:rPr>
          <w:lang w:val="en-GB"/>
        </w:rPr>
        <w:t xml:space="preserve">leading </w:t>
      </w:r>
      <w:r w:rsidR="00015136" w:rsidRPr="00430B92">
        <w:rPr>
          <w:lang w:val="en-GB"/>
        </w:rPr>
        <w:t>to a high</w:t>
      </w:r>
      <w:r w:rsidR="00721977">
        <w:rPr>
          <w:lang w:val="en-GB"/>
        </w:rPr>
        <w:t>-</w:t>
      </w:r>
      <w:r w:rsidR="00015136" w:rsidRPr="00430B92">
        <w:rPr>
          <w:lang w:val="en-GB"/>
        </w:rPr>
        <w:t>speed impact between both</w:t>
      </w:r>
      <w:r w:rsidR="00F56BE7">
        <w:rPr>
          <w:lang w:val="en-GB"/>
        </w:rPr>
        <w:t xml:space="preserve"> </w:t>
      </w:r>
      <w:r w:rsidR="00021D65">
        <w:rPr>
          <w:lang w:val="en-GB"/>
        </w:rPr>
        <w:t xml:space="preserve">metallic </w:t>
      </w:r>
      <w:r w:rsidR="00F56BE7">
        <w:rPr>
          <w:lang w:val="en-GB"/>
        </w:rPr>
        <w:t>assembly partner</w:t>
      </w:r>
      <w:r w:rsidR="00021D65">
        <w:rPr>
          <w:lang w:val="en-GB"/>
        </w:rPr>
        <w:t>s</w:t>
      </w:r>
      <w:r w:rsidR="00015136" w:rsidRPr="001323E4">
        <w:rPr>
          <w:b/>
          <w:lang w:val="en-GB"/>
        </w:rPr>
        <w:t xml:space="preserve">. </w:t>
      </w:r>
      <w:r w:rsidR="00015136" w:rsidRPr="001323E4">
        <w:rPr>
          <w:lang w:val="en-GB"/>
        </w:rPr>
        <w:t xml:space="preserve">This </w:t>
      </w:r>
      <w:r w:rsidR="0014686F">
        <w:rPr>
          <w:lang w:val="en-GB"/>
        </w:rPr>
        <w:t xml:space="preserve">extreme speed and </w:t>
      </w:r>
      <w:r w:rsidR="00015136" w:rsidRPr="001323E4">
        <w:rPr>
          <w:lang w:val="en-GB"/>
        </w:rPr>
        <w:t xml:space="preserve">impact induce a </w:t>
      </w:r>
      <w:r w:rsidR="00133865">
        <w:rPr>
          <w:lang w:val="en-GB"/>
        </w:rPr>
        <w:t xml:space="preserve">severe </w:t>
      </w:r>
      <w:r w:rsidR="00015136" w:rsidRPr="001323E4">
        <w:rPr>
          <w:lang w:val="en-GB"/>
        </w:rPr>
        <w:t>plastic deformation</w:t>
      </w:r>
      <w:r w:rsidR="00F56BE7">
        <w:rPr>
          <w:lang w:val="en-GB"/>
        </w:rPr>
        <w:t xml:space="preserve"> and</w:t>
      </w:r>
      <w:r w:rsidR="00015136" w:rsidRPr="001323E4">
        <w:rPr>
          <w:lang w:val="en-GB"/>
        </w:rPr>
        <w:t xml:space="preserve"> </w:t>
      </w:r>
      <w:r w:rsidR="00B42E9E">
        <w:rPr>
          <w:lang w:val="en-GB"/>
        </w:rPr>
        <w:t xml:space="preserve">thus </w:t>
      </w:r>
      <w:r w:rsidR="00015136" w:rsidRPr="001323E4">
        <w:rPr>
          <w:lang w:val="en-GB"/>
        </w:rPr>
        <w:t>create the</w:t>
      </w:r>
      <w:r w:rsidR="00EF0FD7">
        <w:rPr>
          <w:lang w:val="en-GB"/>
        </w:rPr>
        <w:t xml:space="preserve"> robust </w:t>
      </w:r>
      <w:r w:rsidR="00015136" w:rsidRPr="001323E4">
        <w:rPr>
          <w:lang w:val="en-GB"/>
        </w:rPr>
        <w:t>interfa</w:t>
      </w:r>
      <w:r w:rsidR="00752A46" w:rsidRPr="001323E4">
        <w:rPr>
          <w:lang w:val="en-GB"/>
        </w:rPr>
        <w:t>ce between alumin</w:t>
      </w:r>
      <w:r w:rsidR="00161794" w:rsidRPr="001323E4">
        <w:rPr>
          <w:lang w:val="en-GB"/>
        </w:rPr>
        <w:t>i</w:t>
      </w:r>
      <w:r w:rsidR="00752A46" w:rsidRPr="001323E4">
        <w:rPr>
          <w:lang w:val="en-GB"/>
        </w:rPr>
        <w:t>um and copper</w:t>
      </w:r>
      <w:r w:rsidR="00A110EC">
        <w:rPr>
          <w:lang w:val="en-GB"/>
        </w:rPr>
        <w:t xml:space="preserve"> </w:t>
      </w:r>
      <w:r w:rsidR="00B42E9E">
        <w:rPr>
          <w:lang w:val="en-GB"/>
        </w:rPr>
        <w:t xml:space="preserve">using a tubular </w:t>
      </w:r>
      <w:r w:rsidR="00A6466C">
        <w:rPr>
          <w:lang w:val="en-GB"/>
        </w:rPr>
        <w:t xml:space="preserve">neutral </w:t>
      </w:r>
      <w:r w:rsidR="00B42E9E">
        <w:rPr>
          <w:lang w:val="en-GB"/>
        </w:rPr>
        <w:t>junction element</w:t>
      </w:r>
      <w:r w:rsidR="001D60B4">
        <w:rPr>
          <w:lang w:val="en-GB"/>
        </w:rPr>
        <w:t>.</w:t>
      </w:r>
      <w:r w:rsidR="00752A46" w:rsidRPr="001323E4">
        <w:rPr>
          <w:lang w:val="en-GB"/>
        </w:rPr>
        <w:t xml:space="preserve"> </w:t>
      </w:r>
      <w:r w:rsidR="0046280A" w:rsidRPr="001323E4">
        <w:rPr>
          <w:lang w:val="en-GB"/>
        </w:rPr>
        <w:t xml:space="preserve">This </w:t>
      </w:r>
      <w:r w:rsidR="001D60B4">
        <w:rPr>
          <w:lang w:val="en-GB"/>
        </w:rPr>
        <w:t xml:space="preserve">interface </w:t>
      </w:r>
      <w:r w:rsidR="00800EF2">
        <w:rPr>
          <w:lang w:val="en-GB"/>
        </w:rPr>
        <w:t xml:space="preserve">is the </w:t>
      </w:r>
      <w:r w:rsidR="001D60B4">
        <w:rPr>
          <w:lang w:val="en-GB"/>
        </w:rPr>
        <w:t>connect</w:t>
      </w:r>
      <w:r w:rsidR="00800EF2">
        <w:rPr>
          <w:lang w:val="en-GB"/>
        </w:rPr>
        <w:t>ion</w:t>
      </w:r>
      <w:r w:rsidR="001D60B4">
        <w:rPr>
          <w:lang w:val="en-GB"/>
        </w:rPr>
        <w:t xml:space="preserve"> to vehicle standard components </w:t>
      </w:r>
      <w:r w:rsidR="00800EF2">
        <w:rPr>
          <w:lang w:val="en-GB"/>
        </w:rPr>
        <w:t xml:space="preserve">such </w:t>
      </w:r>
      <w:r w:rsidR="001D60B4">
        <w:rPr>
          <w:lang w:val="en-GB"/>
        </w:rPr>
        <w:t>as terminals and connectors</w:t>
      </w:r>
      <w:r w:rsidR="00752A46" w:rsidRPr="001323E4">
        <w:rPr>
          <w:lang w:val="en-GB"/>
        </w:rPr>
        <w:t>.</w:t>
      </w:r>
      <w:r w:rsidR="005F20B4" w:rsidRPr="001323E4">
        <w:rPr>
          <w:lang w:val="en-GB"/>
        </w:rPr>
        <w:t xml:space="preserve"> </w:t>
      </w:r>
    </w:p>
    <w:p w:rsidR="00FB73B5" w:rsidRDefault="00134700" w:rsidP="0087300E">
      <w:pPr>
        <w:pStyle w:val="MMFlietext"/>
        <w:rPr>
          <w:b/>
          <w:bCs/>
          <w:lang w:val="en-US"/>
        </w:rPr>
      </w:pPr>
      <w:r>
        <w:rPr>
          <w:lang w:val="en-GB"/>
        </w:rPr>
        <w:t xml:space="preserve">The </w:t>
      </w:r>
      <w:r w:rsidR="003D2421" w:rsidRPr="001323E4">
        <w:rPr>
          <w:lang w:val="en-GB"/>
        </w:rPr>
        <w:t xml:space="preserve">MPC </w:t>
      </w:r>
      <w:r w:rsidR="00367E12">
        <w:rPr>
          <w:lang w:val="en-GB"/>
        </w:rPr>
        <w:t xml:space="preserve">process </w:t>
      </w:r>
      <w:r w:rsidR="003D2421" w:rsidRPr="001323E4">
        <w:rPr>
          <w:lang w:val="en-GB"/>
        </w:rPr>
        <w:t xml:space="preserve">cycle time </w:t>
      </w:r>
      <w:r>
        <w:rPr>
          <w:lang w:val="en-GB"/>
        </w:rPr>
        <w:t xml:space="preserve">is similar to </w:t>
      </w:r>
      <w:r w:rsidR="00956628">
        <w:rPr>
          <w:lang w:val="en-GB"/>
        </w:rPr>
        <w:t xml:space="preserve">mechanical crimping or </w:t>
      </w:r>
      <w:r>
        <w:rPr>
          <w:lang w:val="en-GB"/>
        </w:rPr>
        <w:t xml:space="preserve">ultrasonic </w:t>
      </w:r>
      <w:r w:rsidR="00956628">
        <w:rPr>
          <w:lang w:val="en-GB"/>
        </w:rPr>
        <w:t xml:space="preserve">welding. </w:t>
      </w:r>
      <w:r w:rsidR="003D2421" w:rsidRPr="001323E4">
        <w:rPr>
          <w:lang w:val="en-GB"/>
        </w:rPr>
        <w:t xml:space="preserve">Moreover </w:t>
      </w:r>
      <w:r w:rsidR="00A20473">
        <w:rPr>
          <w:lang w:val="en-GB"/>
        </w:rPr>
        <w:t xml:space="preserve">no </w:t>
      </w:r>
      <w:r w:rsidR="00353C93">
        <w:rPr>
          <w:lang w:val="en"/>
        </w:rPr>
        <w:t>mechanical contact with workpiece</w:t>
      </w:r>
      <w:r w:rsidR="00A20473">
        <w:rPr>
          <w:lang w:val="en"/>
        </w:rPr>
        <w:t>s</w:t>
      </w:r>
      <w:r w:rsidR="00353C93">
        <w:rPr>
          <w:lang w:val="en"/>
        </w:rPr>
        <w:t xml:space="preserve"> is </w:t>
      </w:r>
      <w:r w:rsidR="00A20473">
        <w:rPr>
          <w:lang w:val="en"/>
        </w:rPr>
        <w:t>necessary</w:t>
      </w:r>
      <w:r w:rsidR="00EF0FD7">
        <w:rPr>
          <w:lang w:val="en"/>
        </w:rPr>
        <w:t xml:space="preserve"> </w:t>
      </w:r>
      <w:r w:rsidR="00A20473">
        <w:rPr>
          <w:lang w:val="en"/>
        </w:rPr>
        <w:t>that</w:t>
      </w:r>
      <w:r w:rsidR="00353C93">
        <w:rPr>
          <w:lang w:val="en"/>
        </w:rPr>
        <w:t xml:space="preserve"> avoids surface contamination, tooling marks and the wear-out of MPC tools.</w:t>
      </w:r>
      <w:r w:rsidR="00353C93" w:rsidRPr="001323E4">
        <w:rPr>
          <w:lang w:val="en-GB"/>
        </w:rPr>
        <w:t xml:space="preserve"> </w:t>
      </w:r>
      <w:r w:rsidR="00956628" w:rsidRPr="00956628">
        <w:rPr>
          <w:rFonts w:cs="Times New Roman"/>
          <w:szCs w:val="24"/>
          <w:lang w:val="en-US"/>
        </w:rPr>
        <w:t>The MPC p</w:t>
      </w:r>
      <w:r w:rsidR="00D271F3" w:rsidRPr="00956628">
        <w:rPr>
          <w:rFonts w:cs="Times New Roman"/>
          <w:szCs w:val="24"/>
          <w:lang w:val="en-US"/>
        </w:rPr>
        <w:t>ower interconnection</w:t>
      </w:r>
      <w:r w:rsidR="00956628" w:rsidRPr="00956628">
        <w:rPr>
          <w:rFonts w:cs="Times New Roman"/>
          <w:szCs w:val="24"/>
          <w:lang w:val="en-US"/>
        </w:rPr>
        <w:t xml:space="preserve"> offers two different desig</w:t>
      </w:r>
      <w:r w:rsidR="00956628">
        <w:rPr>
          <w:rFonts w:cs="Times New Roman"/>
          <w:szCs w:val="24"/>
          <w:lang w:val="en-US"/>
        </w:rPr>
        <w:t>n solutions that</w:t>
      </w:r>
      <w:r w:rsidR="00956628" w:rsidRPr="00956628">
        <w:rPr>
          <w:rFonts w:cs="Times New Roman"/>
          <w:szCs w:val="24"/>
          <w:lang w:val="en-US"/>
        </w:rPr>
        <w:t xml:space="preserve"> are both</w:t>
      </w:r>
      <w:r w:rsidR="00D271F3" w:rsidRPr="00956628">
        <w:rPr>
          <w:rFonts w:cs="Times New Roman"/>
          <w:szCs w:val="24"/>
          <w:lang w:val="en-US"/>
        </w:rPr>
        <w:t xml:space="preserve"> </w:t>
      </w:r>
      <w:r w:rsidR="00956628">
        <w:rPr>
          <w:rFonts w:cs="Times New Roman"/>
          <w:szCs w:val="24"/>
          <w:lang w:val="en-US"/>
        </w:rPr>
        <w:t xml:space="preserve">a robust </w:t>
      </w:r>
      <w:r w:rsidR="00956628" w:rsidRPr="00956628">
        <w:rPr>
          <w:bCs/>
          <w:lang w:val="en-US"/>
        </w:rPr>
        <w:t>electrical and physical connection</w:t>
      </w:r>
      <w:r w:rsidR="00956628">
        <w:rPr>
          <w:bCs/>
          <w:lang w:val="en-US"/>
        </w:rPr>
        <w:t>.</w:t>
      </w:r>
      <w:r w:rsidR="00C73044">
        <w:rPr>
          <w:bCs/>
          <w:lang w:val="en-US"/>
        </w:rPr>
        <w:t xml:space="preserve"> </w:t>
      </w:r>
      <w:r w:rsidR="006435E0" w:rsidRPr="006435E0">
        <w:rPr>
          <w:bCs/>
          <w:lang w:val="en-US"/>
        </w:rPr>
        <w:t xml:space="preserve">Both </w:t>
      </w:r>
      <w:r w:rsidR="00B8599F">
        <w:rPr>
          <w:bCs/>
          <w:lang w:val="en-US"/>
        </w:rPr>
        <w:t xml:space="preserve">junction </w:t>
      </w:r>
      <w:r w:rsidR="006435E0" w:rsidRPr="006435E0">
        <w:rPr>
          <w:bCs/>
          <w:lang w:val="en-US"/>
        </w:rPr>
        <w:t>designs</w:t>
      </w:r>
      <w:r w:rsidR="00B8599F">
        <w:rPr>
          <w:bCs/>
          <w:lang w:val="en-US"/>
        </w:rPr>
        <w:t xml:space="preserve">, </w:t>
      </w:r>
      <w:r w:rsidR="00B8599F" w:rsidRPr="00B8599F">
        <w:rPr>
          <w:bCs/>
          <w:lang w:val="en-US"/>
        </w:rPr>
        <w:t xml:space="preserve">TNJ and </w:t>
      </w:r>
      <w:r w:rsidR="00B8599F" w:rsidRPr="00EF0FD7">
        <w:rPr>
          <w:bCs/>
          <w:lang w:val="en-US"/>
        </w:rPr>
        <w:t>DDNJ</w:t>
      </w:r>
      <w:r w:rsidR="00EF0FD7" w:rsidRPr="00EF0FD7">
        <w:rPr>
          <w:bCs/>
          <w:lang w:val="en-US"/>
        </w:rPr>
        <w:t xml:space="preserve"> (</w:t>
      </w:r>
      <w:r w:rsidR="00EF0FD7" w:rsidRPr="00EF0FD7">
        <w:rPr>
          <w:lang w:val="en-US"/>
        </w:rPr>
        <w:t>Deep Drawing Neutral Junction)</w:t>
      </w:r>
      <w:r w:rsidR="00B8599F" w:rsidRPr="00EF0FD7">
        <w:rPr>
          <w:bCs/>
          <w:lang w:val="en-US"/>
        </w:rPr>
        <w:t>,</w:t>
      </w:r>
      <w:r w:rsidR="006435E0" w:rsidRPr="006435E0">
        <w:rPr>
          <w:bCs/>
          <w:lang w:val="en-US"/>
        </w:rPr>
        <w:t xml:space="preserve"> provide a reliable connection via the aluminum cable and prevent galvanic corrosion</w:t>
      </w:r>
      <w:r w:rsidR="00A922AC">
        <w:rPr>
          <w:bCs/>
          <w:lang w:val="en-US"/>
        </w:rPr>
        <w:t xml:space="preserve">. As a result </w:t>
      </w:r>
      <w:r w:rsidR="00B8599F">
        <w:rPr>
          <w:bCs/>
          <w:lang w:val="en-US"/>
        </w:rPr>
        <w:t>any</w:t>
      </w:r>
      <w:r w:rsidR="00A922AC">
        <w:rPr>
          <w:bCs/>
          <w:lang w:val="en-US"/>
        </w:rPr>
        <w:t xml:space="preserve"> </w:t>
      </w:r>
      <w:r w:rsidR="00FE6786">
        <w:rPr>
          <w:bCs/>
          <w:lang w:val="en-US"/>
        </w:rPr>
        <w:t>available</w:t>
      </w:r>
      <w:r w:rsidR="00A922AC">
        <w:rPr>
          <w:bCs/>
          <w:lang w:val="en-US"/>
        </w:rPr>
        <w:t xml:space="preserve"> terminal can be </w:t>
      </w:r>
      <w:r w:rsidR="00FE6786">
        <w:rPr>
          <w:bCs/>
          <w:lang w:val="en-US"/>
        </w:rPr>
        <w:t xml:space="preserve">connected to </w:t>
      </w:r>
      <w:r w:rsidR="00B8599F">
        <w:rPr>
          <w:bCs/>
          <w:lang w:val="en-US"/>
        </w:rPr>
        <w:t>a</w:t>
      </w:r>
      <w:r w:rsidR="00FE6786">
        <w:rPr>
          <w:bCs/>
          <w:lang w:val="en-US"/>
        </w:rPr>
        <w:t xml:space="preserve"> wiring</w:t>
      </w:r>
      <w:r w:rsidR="00A922AC">
        <w:rPr>
          <w:bCs/>
          <w:lang w:val="en-US"/>
        </w:rPr>
        <w:t xml:space="preserve"> harness. </w:t>
      </w:r>
    </w:p>
    <w:p w:rsidR="00B921B8" w:rsidRPr="00FB73B5" w:rsidRDefault="00B921B8" w:rsidP="0087300E">
      <w:pPr>
        <w:pStyle w:val="MMFlietext"/>
        <w:rPr>
          <w:b/>
          <w:bCs/>
          <w:lang w:val="en-US"/>
        </w:rPr>
      </w:pPr>
      <w:r w:rsidRPr="001323E4">
        <w:rPr>
          <w:lang w:val="en-GB"/>
        </w:rPr>
        <w:t xml:space="preserve">Leoni </w:t>
      </w:r>
      <w:r w:rsidR="001323E4">
        <w:rPr>
          <w:lang w:val="en-GB"/>
        </w:rPr>
        <w:t>has</w:t>
      </w:r>
      <w:r w:rsidR="001323E4" w:rsidRPr="001323E4">
        <w:rPr>
          <w:lang w:val="en-GB"/>
        </w:rPr>
        <w:t xml:space="preserve"> </w:t>
      </w:r>
      <w:r w:rsidRPr="001323E4">
        <w:rPr>
          <w:lang w:val="en-GB"/>
        </w:rPr>
        <w:t xml:space="preserve">also developed solutions using aluminium wires </w:t>
      </w:r>
      <w:r w:rsidR="005E13DC">
        <w:rPr>
          <w:lang w:val="en-GB"/>
        </w:rPr>
        <w:t>connected</w:t>
      </w:r>
      <w:r w:rsidR="005E13DC" w:rsidRPr="001323E4">
        <w:rPr>
          <w:lang w:val="en-GB"/>
        </w:rPr>
        <w:t xml:space="preserve"> </w:t>
      </w:r>
      <w:r w:rsidRPr="001323E4">
        <w:rPr>
          <w:lang w:val="en-GB"/>
        </w:rPr>
        <w:t>to copper t</w:t>
      </w:r>
      <w:r w:rsidR="00C73044">
        <w:rPr>
          <w:lang w:val="en-GB"/>
        </w:rPr>
        <w:t>erminals by ultrasonic welding or t</w:t>
      </w:r>
      <w:r w:rsidR="00C73044" w:rsidRPr="00C73044">
        <w:rPr>
          <w:lang w:val="en-GB"/>
        </w:rPr>
        <w:t>in soldering</w:t>
      </w:r>
      <w:r w:rsidR="005E13DC">
        <w:rPr>
          <w:lang w:val="en-GB"/>
        </w:rPr>
        <w:t xml:space="preserve"> plus crimping</w:t>
      </w:r>
      <w:r w:rsidR="00C73044" w:rsidRPr="00C73044">
        <w:rPr>
          <w:lang w:val="en-GB"/>
        </w:rPr>
        <w:t xml:space="preserve"> for power cables.</w:t>
      </w:r>
      <w:r w:rsidR="00C73044">
        <w:rPr>
          <w:lang w:val="en-GB"/>
        </w:rPr>
        <w:t xml:space="preserve"> T</w:t>
      </w:r>
      <w:r w:rsidRPr="001323E4">
        <w:rPr>
          <w:lang w:val="en-GB"/>
        </w:rPr>
        <w:t>hese solutions are</w:t>
      </w:r>
      <w:r w:rsidR="001323E4">
        <w:rPr>
          <w:lang w:val="en-GB"/>
        </w:rPr>
        <w:t xml:space="preserve"> already</w:t>
      </w:r>
      <w:r w:rsidR="00C73044">
        <w:rPr>
          <w:lang w:val="en-GB"/>
        </w:rPr>
        <w:t xml:space="preserve"> in mass production. F</w:t>
      </w:r>
      <w:r w:rsidRPr="001323E4">
        <w:rPr>
          <w:lang w:val="en-GB"/>
        </w:rPr>
        <w:t xml:space="preserve">or tubular terminals and high </w:t>
      </w:r>
      <w:r w:rsidRPr="001323E4">
        <w:rPr>
          <w:lang w:val="en-GB"/>
        </w:rPr>
        <w:lastRenderedPageBreak/>
        <w:t xml:space="preserve">power junctions, </w:t>
      </w:r>
      <w:r w:rsidR="00AA0FD4">
        <w:rPr>
          <w:lang w:val="en-GB"/>
        </w:rPr>
        <w:t>MPC will be a valuab</w:t>
      </w:r>
      <w:r w:rsidR="00EF0FD7">
        <w:rPr>
          <w:lang w:val="en-GB"/>
        </w:rPr>
        <w:t>le connection technology for Leoni’s</w:t>
      </w:r>
      <w:r w:rsidR="00AA0FD4">
        <w:rPr>
          <w:lang w:val="en-GB"/>
        </w:rPr>
        <w:t xml:space="preserve"> customers</w:t>
      </w:r>
      <w:r w:rsidRPr="001323E4">
        <w:rPr>
          <w:lang w:val="en-GB"/>
        </w:rPr>
        <w:t>.</w:t>
      </w:r>
    </w:p>
    <w:p w:rsidR="00F76833" w:rsidRPr="001323E4" w:rsidRDefault="00F76833" w:rsidP="0065356D">
      <w:pPr>
        <w:rPr>
          <w:rFonts w:ascii="Arial" w:hAnsi="Arial" w:cs="Arial"/>
          <w:i/>
          <w:sz w:val="22"/>
          <w:szCs w:val="22"/>
          <w:lang w:val="en-GB"/>
        </w:rPr>
      </w:pPr>
      <w:r w:rsidRPr="001323E4">
        <w:rPr>
          <w:rFonts w:ascii="Arial" w:hAnsi="Arial" w:cs="Arial"/>
          <w:i/>
          <w:sz w:val="22"/>
          <w:szCs w:val="22"/>
          <w:lang w:val="en-GB"/>
        </w:rPr>
        <w:t>(</w:t>
      </w:r>
      <w:r w:rsidR="00886548">
        <w:rPr>
          <w:rFonts w:ascii="Arial" w:hAnsi="Arial" w:cs="Arial"/>
          <w:i/>
          <w:sz w:val="22"/>
          <w:szCs w:val="22"/>
          <w:lang w:val="en-GB"/>
        </w:rPr>
        <w:t>2,</w:t>
      </w:r>
      <w:r w:rsidR="00095D25">
        <w:rPr>
          <w:rFonts w:ascii="Arial" w:hAnsi="Arial" w:cs="Arial"/>
          <w:i/>
          <w:sz w:val="22"/>
          <w:szCs w:val="22"/>
          <w:lang w:val="en-GB"/>
        </w:rPr>
        <w:t>202</w:t>
      </w:r>
      <w:r w:rsidRPr="001323E4">
        <w:rPr>
          <w:rFonts w:ascii="Arial" w:hAnsi="Arial" w:cs="Arial"/>
          <w:i/>
          <w:sz w:val="22"/>
          <w:szCs w:val="22"/>
          <w:lang w:val="en-GB"/>
        </w:rPr>
        <w:t xml:space="preserve"> characters incl</w:t>
      </w:r>
      <w:r w:rsidR="00E07C7C" w:rsidRPr="001323E4">
        <w:rPr>
          <w:rFonts w:ascii="Arial" w:hAnsi="Arial" w:cs="Arial"/>
          <w:i/>
          <w:sz w:val="22"/>
          <w:szCs w:val="22"/>
          <w:lang w:val="en-GB"/>
        </w:rPr>
        <w:t>.</w:t>
      </w:r>
      <w:r w:rsidRPr="001323E4">
        <w:rPr>
          <w:rFonts w:ascii="Arial" w:hAnsi="Arial" w:cs="Arial"/>
          <w:i/>
          <w:sz w:val="22"/>
          <w:szCs w:val="22"/>
          <w:lang w:val="en-GB"/>
        </w:rPr>
        <w:t xml:space="preserve"> </w:t>
      </w:r>
      <w:r w:rsidR="00E07C7C" w:rsidRPr="001323E4">
        <w:rPr>
          <w:rFonts w:ascii="Arial" w:hAnsi="Arial" w:cs="Arial"/>
          <w:i/>
          <w:sz w:val="22"/>
          <w:szCs w:val="22"/>
          <w:lang w:val="en-GB"/>
        </w:rPr>
        <w:t>blanks</w:t>
      </w:r>
      <w:r w:rsidRPr="001323E4">
        <w:rPr>
          <w:rFonts w:ascii="Arial" w:hAnsi="Arial" w:cs="Arial"/>
          <w:i/>
          <w:sz w:val="22"/>
          <w:szCs w:val="22"/>
          <w:lang w:val="en-GB"/>
        </w:rPr>
        <w:t>)</w:t>
      </w:r>
    </w:p>
    <w:p w:rsidR="00EF0FD7" w:rsidRPr="00436E49" w:rsidRDefault="00601C51" w:rsidP="0065356D">
      <w:pPr>
        <w:spacing w:before="120"/>
        <w:ind w:right="1852"/>
        <w:rPr>
          <w:rFonts w:ascii="Arial" w:hAnsi="Arial" w:cs="Arial"/>
          <w:i/>
          <w:sz w:val="22"/>
          <w:szCs w:val="22"/>
          <w:lang w:val="en-US"/>
        </w:rPr>
      </w:pPr>
      <w:r w:rsidRPr="001323E4">
        <w:rPr>
          <w:rFonts w:ascii="Arial" w:hAnsi="Arial" w:cs="Arial"/>
          <w:sz w:val="36"/>
          <w:szCs w:val="36"/>
          <w:lang w:val="en-GB"/>
        </w:rPr>
        <w:sym w:font="Wingdings" w:char="F046"/>
      </w:r>
      <w:r w:rsidRPr="001323E4">
        <w:rPr>
          <w:rFonts w:ascii="Arial" w:hAnsi="Arial" w:cs="Arial"/>
          <w:i/>
          <w:sz w:val="20"/>
          <w:lang w:val="en-GB"/>
        </w:rPr>
        <w:t xml:space="preserve"> </w:t>
      </w:r>
      <w:r w:rsidRPr="001323E4">
        <w:rPr>
          <w:rFonts w:ascii="Arial" w:hAnsi="Arial" w:cs="Arial"/>
          <w:i/>
          <w:sz w:val="22"/>
          <w:szCs w:val="22"/>
          <w:lang w:val="en-GB"/>
        </w:rPr>
        <w:t xml:space="preserve">Related illustration material can be downloaded next to this release at </w:t>
      </w:r>
      <w:hyperlink r:id="rId9" w:history="1">
        <w:r w:rsidR="00436E49" w:rsidRPr="00340E8E">
          <w:rPr>
            <w:rStyle w:val="Hyperlink"/>
            <w:rFonts w:ascii="Arial" w:hAnsi="Arial" w:cs="Arial"/>
            <w:i/>
            <w:sz w:val="22"/>
            <w:szCs w:val="22"/>
            <w:lang w:val="en-GB"/>
          </w:rPr>
          <w:t>https://www.leoni.com/en/press/releases/details/iaa-2016-leoni-to-push-forward-magnetic-pulse-crimping/</w:t>
        </w:r>
      </w:hyperlink>
    </w:p>
    <w:p w:rsidR="00F76833" w:rsidRPr="001323E4" w:rsidRDefault="00F76833" w:rsidP="0065356D">
      <w:pPr>
        <w:pStyle w:val="MMKurzprofilberschrift"/>
        <w:rPr>
          <w:lang w:val="en-GB"/>
        </w:rPr>
      </w:pPr>
      <w:r w:rsidRPr="001323E4">
        <w:rPr>
          <w:lang w:val="en-GB"/>
        </w:rPr>
        <w:t>About the Leoni Group</w:t>
      </w:r>
      <w:bookmarkStart w:id="0" w:name="_GoBack"/>
      <w:bookmarkEnd w:id="0"/>
    </w:p>
    <w:p w:rsidR="00F76833" w:rsidRPr="001323E4" w:rsidRDefault="00F76833" w:rsidP="00F76833">
      <w:pPr>
        <w:pStyle w:val="MMKurzprofil"/>
        <w:rPr>
          <w:lang w:val="en-GB"/>
        </w:rPr>
      </w:pPr>
      <w:r w:rsidRPr="001323E4">
        <w:rPr>
          <w:lang w:val="en-GB"/>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1323E4">
        <w:rPr>
          <w:lang w:val="en-GB"/>
        </w:rPr>
        <w:t>more than 76,000</w:t>
      </w:r>
      <w:r w:rsidR="00496D4E" w:rsidRPr="001323E4">
        <w:rPr>
          <w:lang w:val="en-GB"/>
        </w:rPr>
        <w:t xml:space="preserve"> people in 32 countries and generated consolidated sales of EUR 4.5 billion in 2015</w:t>
      </w:r>
      <w:r w:rsidRPr="001323E4">
        <w:rPr>
          <w:lang w:val="en-GB"/>
        </w:rPr>
        <w:t>.</w:t>
      </w:r>
    </w:p>
    <w:p w:rsidR="00B351E3" w:rsidRPr="001323E4" w:rsidRDefault="00B351E3" w:rsidP="008F70BC">
      <w:pPr>
        <w:pStyle w:val="MMKurzprofil"/>
        <w:rPr>
          <w:sz w:val="8"/>
          <w:szCs w:val="8"/>
          <w:lang w:val="en-GB"/>
        </w:rPr>
      </w:pPr>
    </w:p>
    <w:p w:rsidR="00B351E3" w:rsidRPr="001323E4" w:rsidRDefault="003044E8" w:rsidP="001A0A3F">
      <w:pPr>
        <w:pStyle w:val="MMKurzprofil"/>
        <w:rPr>
          <w:lang w:val="en-GB"/>
        </w:rPr>
        <w:sectPr w:rsidR="00B351E3" w:rsidRPr="001323E4" w:rsidSect="00EC2E39">
          <w:headerReference w:type="default" r:id="rId10"/>
          <w:footerReference w:type="default" r:id="rId11"/>
          <w:headerReference w:type="first" r:id="rId12"/>
          <w:footerReference w:type="first" r:id="rId13"/>
          <w:pgSz w:w="11900" w:h="16840" w:code="9"/>
          <w:pgMar w:top="2977" w:right="833" w:bottom="1701" w:left="1418" w:header="0" w:footer="742" w:gutter="0"/>
          <w:cols w:space="708"/>
          <w:docGrid w:linePitch="326"/>
        </w:sectPr>
      </w:pPr>
      <w:r w:rsidRPr="001323E4">
        <w:rPr>
          <w:noProof/>
          <w:snapToGrid/>
          <w:lang w:eastAsia="de-DE"/>
        </w:rPr>
        <w:drawing>
          <wp:inline distT="0" distB="0" distL="0" distR="0" wp14:anchorId="1C85D2CC" wp14:editId="54F4A191">
            <wp:extent cx="180975" cy="180975"/>
            <wp:effectExtent l="0" t="0" r="9525" b="9525"/>
            <wp:docPr id="4" name="Bild 1">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323E4">
        <w:rPr>
          <w:noProof/>
          <w:snapToGrid/>
          <w:lang w:eastAsia="de-DE"/>
        </w:rPr>
        <w:drawing>
          <wp:inline distT="0" distB="0" distL="0" distR="0" wp14:anchorId="47E72020" wp14:editId="08C84D69">
            <wp:extent cx="180975" cy="180975"/>
            <wp:effectExtent l="0" t="0" r="9525" b="9525"/>
            <wp:docPr id="3" name="Bild 2">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16451" w:rsidRPr="001323E4" w:rsidRDefault="00C16451" w:rsidP="00C16451">
      <w:pPr>
        <w:pStyle w:val="MMKurzprofilberschrift"/>
        <w:tabs>
          <w:tab w:val="left" w:pos="4111"/>
        </w:tabs>
        <w:rPr>
          <w:lang w:val="en-GB"/>
        </w:rPr>
      </w:pPr>
      <w:r w:rsidRPr="001323E4">
        <w:rPr>
          <w:lang w:val="en-GB"/>
        </w:rPr>
        <w:lastRenderedPageBreak/>
        <w:t xml:space="preserve">Contact person for </w:t>
      </w:r>
      <w:r w:rsidR="0039327C">
        <w:rPr>
          <w:lang w:val="en-GB"/>
        </w:rPr>
        <w:t>journalists</w:t>
      </w:r>
    </w:p>
    <w:p w:rsidR="00C16451" w:rsidRPr="001323E4" w:rsidRDefault="00C16451" w:rsidP="00C16451">
      <w:pPr>
        <w:pStyle w:val="MMKurzprofil"/>
        <w:tabs>
          <w:tab w:val="left" w:pos="4111"/>
        </w:tabs>
        <w:ind w:right="501"/>
        <w:rPr>
          <w:lang w:val="en-GB"/>
        </w:rPr>
      </w:pPr>
      <w:r w:rsidRPr="001323E4">
        <w:rPr>
          <w:lang w:val="en-GB"/>
        </w:rPr>
        <w:t>Sven Schmidt</w:t>
      </w:r>
    </w:p>
    <w:p w:rsidR="00C16451" w:rsidRPr="001323E4" w:rsidRDefault="00C16451" w:rsidP="00C16451">
      <w:pPr>
        <w:pStyle w:val="MMKurzprofil"/>
        <w:tabs>
          <w:tab w:val="left" w:pos="4111"/>
        </w:tabs>
        <w:ind w:right="501"/>
        <w:rPr>
          <w:lang w:val="en-GB"/>
        </w:rPr>
      </w:pPr>
      <w:r w:rsidRPr="001323E4">
        <w:rPr>
          <w:lang w:val="en-GB"/>
        </w:rPr>
        <w:t>Corporate Public &amp; Media Relations</w:t>
      </w:r>
    </w:p>
    <w:p w:rsidR="00C16451" w:rsidRPr="001323E4" w:rsidRDefault="00C16451" w:rsidP="00C16451">
      <w:pPr>
        <w:pStyle w:val="MMKurzprofil"/>
        <w:tabs>
          <w:tab w:val="left" w:pos="4111"/>
        </w:tabs>
        <w:ind w:right="501"/>
        <w:rPr>
          <w:lang w:val="en-GB"/>
        </w:rPr>
      </w:pPr>
      <w:r w:rsidRPr="001323E4">
        <w:rPr>
          <w:lang w:val="en-GB"/>
        </w:rPr>
        <w:t>LEONI AG</w:t>
      </w:r>
    </w:p>
    <w:p w:rsidR="00C16451" w:rsidRPr="001323E4" w:rsidRDefault="00BF2170" w:rsidP="00C16451">
      <w:pPr>
        <w:pStyle w:val="MMKurzprofil"/>
        <w:tabs>
          <w:tab w:val="clear" w:pos="8505"/>
          <w:tab w:val="left" w:pos="851"/>
          <w:tab w:val="left" w:pos="4111"/>
        </w:tabs>
        <w:ind w:right="501"/>
        <w:rPr>
          <w:lang w:val="en-GB"/>
        </w:rPr>
      </w:pPr>
      <w:r w:rsidRPr="001323E4">
        <w:rPr>
          <w:lang w:val="en-GB"/>
        </w:rPr>
        <w:t>Phone</w:t>
      </w:r>
      <w:r w:rsidR="00C16451" w:rsidRPr="001323E4">
        <w:rPr>
          <w:lang w:val="en-GB"/>
        </w:rPr>
        <w:tab/>
        <w:t>+49 911</w:t>
      </w:r>
      <w:r w:rsidR="00E13B8F" w:rsidRPr="001323E4">
        <w:rPr>
          <w:lang w:val="en-GB"/>
        </w:rPr>
        <w:t xml:space="preserve"> </w:t>
      </w:r>
      <w:r w:rsidR="00C16451" w:rsidRPr="001323E4">
        <w:rPr>
          <w:lang w:val="en-GB"/>
        </w:rPr>
        <w:t>2023-467</w:t>
      </w:r>
    </w:p>
    <w:p w:rsidR="00C16451" w:rsidRPr="001323E4" w:rsidRDefault="00BF2170" w:rsidP="00C16451">
      <w:pPr>
        <w:pStyle w:val="MMKurzprofil"/>
        <w:tabs>
          <w:tab w:val="clear" w:pos="8505"/>
          <w:tab w:val="left" w:pos="851"/>
          <w:tab w:val="left" w:pos="4111"/>
        </w:tabs>
        <w:ind w:right="501"/>
        <w:rPr>
          <w:lang w:val="en-GB"/>
        </w:rPr>
      </w:pPr>
      <w:r w:rsidRPr="001323E4">
        <w:rPr>
          <w:lang w:val="en-GB"/>
        </w:rPr>
        <w:t>F</w:t>
      </w:r>
      <w:r w:rsidR="00C16451" w:rsidRPr="001323E4">
        <w:rPr>
          <w:lang w:val="en-GB"/>
        </w:rPr>
        <w:t>ax</w:t>
      </w:r>
      <w:r w:rsidR="00C16451" w:rsidRPr="001323E4">
        <w:rPr>
          <w:lang w:val="en-GB"/>
        </w:rPr>
        <w:tab/>
        <w:t>+49 911</w:t>
      </w:r>
      <w:r w:rsidR="00E13B8F" w:rsidRPr="001323E4">
        <w:rPr>
          <w:lang w:val="en-GB"/>
        </w:rPr>
        <w:t xml:space="preserve"> </w:t>
      </w:r>
      <w:r w:rsidR="00C16451" w:rsidRPr="001323E4">
        <w:rPr>
          <w:lang w:val="en-GB"/>
        </w:rPr>
        <w:t>2023-231</w:t>
      </w:r>
    </w:p>
    <w:p w:rsidR="00C16451" w:rsidRPr="001323E4" w:rsidRDefault="00C16451" w:rsidP="00C16451">
      <w:pPr>
        <w:pStyle w:val="MMKurzprofil"/>
        <w:tabs>
          <w:tab w:val="clear" w:pos="8505"/>
          <w:tab w:val="left" w:pos="851"/>
          <w:tab w:val="left" w:pos="4111"/>
        </w:tabs>
        <w:ind w:right="501"/>
        <w:rPr>
          <w:rStyle w:val="Hyperlink"/>
          <w:lang w:val="en-GB"/>
        </w:rPr>
      </w:pPr>
      <w:r w:rsidRPr="001323E4">
        <w:rPr>
          <w:lang w:val="en-GB"/>
        </w:rPr>
        <w:t>E-</w:t>
      </w:r>
      <w:r w:rsidR="00BF2170" w:rsidRPr="001323E4">
        <w:rPr>
          <w:lang w:val="en-GB"/>
        </w:rPr>
        <w:t>m</w:t>
      </w:r>
      <w:r w:rsidRPr="001323E4">
        <w:rPr>
          <w:lang w:val="en-GB"/>
        </w:rPr>
        <w:t>ail</w:t>
      </w:r>
      <w:r w:rsidRPr="001323E4">
        <w:rPr>
          <w:lang w:val="en-GB"/>
        </w:rPr>
        <w:tab/>
      </w:r>
      <w:r w:rsidRPr="00430B92">
        <w:rPr>
          <w:lang w:val="en-GB"/>
        </w:rPr>
        <w:t>presse@leoni.com</w:t>
      </w:r>
    </w:p>
    <w:sectPr w:rsidR="00C16451" w:rsidRPr="001323E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86" w:rsidRDefault="006A5186">
      <w:pPr>
        <w:rPr>
          <w:sz w:val="16"/>
        </w:rPr>
      </w:pPr>
      <w:r>
        <w:separator/>
      </w:r>
    </w:p>
  </w:endnote>
  <w:endnote w:type="continuationSeparator" w:id="0">
    <w:p w:rsidR="006A5186" w:rsidRDefault="006A518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F" w:rsidRDefault="00F4787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2C0702">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2C0702">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F4787F" w:rsidRDefault="00F4787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F" w:rsidRDefault="00F4787F"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F4787F" w:rsidRDefault="00F4787F"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86" w:rsidRDefault="006A5186">
      <w:pPr>
        <w:rPr>
          <w:sz w:val="16"/>
        </w:rPr>
      </w:pPr>
      <w:r>
        <w:separator/>
      </w:r>
    </w:p>
  </w:footnote>
  <w:footnote w:type="continuationSeparator" w:id="0">
    <w:p w:rsidR="006A5186" w:rsidRDefault="006A518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F" w:rsidRDefault="00F4787F">
    <w:pPr>
      <w:pStyle w:val="Kopfzeile"/>
      <w:tabs>
        <w:tab w:val="clear" w:pos="9072"/>
        <w:tab w:val="right" w:pos="9639"/>
      </w:tabs>
      <w:rPr>
        <w:rFonts w:ascii="Verdana" w:hAnsi="Verdana"/>
        <w:sz w:val="20"/>
      </w:rPr>
    </w:pPr>
  </w:p>
  <w:p w:rsidR="00F4787F" w:rsidRDefault="00F4787F">
    <w:pPr>
      <w:pStyle w:val="Kopfzeile"/>
      <w:tabs>
        <w:tab w:val="clear" w:pos="9072"/>
        <w:tab w:val="right" w:pos="9639"/>
      </w:tabs>
      <w:rPr>
        <w:rFonts w:ascii="Verdana" w:hAnsi="Verdana"/>
        <w:sz w:val="20"/>
      </w:rPr>
    </w:pPr>
  </w:p>
  <w:p w:rsidR="00F4787F" w:rsidRDefault="00F4787F">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262A5B6D" wp14:editId="42021CDE">
          <wp:simplePos x="0" y="0"/>
          <wp:positionH relativeFrom="page">
            <wp:posOffset>5796915</wp:posOffset>
          </wp:positionH>
          <wp:positionV relativeFrom="page">
            <wp:posOffset>540385</wp:posOffset>
          </wp:positionV>
          <wp:extent cx="1229360" cy="294640"/>
          <wp:effectExtent l="0" t="0" r="889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F4787F" w:rsidRDefault="00F4787F">
    <w:pPr>
      <w:spacing w:before="60" w:line="360" w:lineRule="auto"/>
      <w:ind w:right="1429"/>
      <w:rPr>
        <w:rFonts w:ascii="Arial" w:hAnsi="Arial"/>
        <w:b/>
        <w:sz w:val="20"/>
      </w:rPr>
    </w:pPr>
  </w:p>
  <w:p w:rsidR="00F4787F" w:rsidRDefault="00F4787F" w:rsidP="008F70BC">
    <w:pPr>
      <w:spacing w:line="360" w:lineRule="auto"/>
      <w:ind w:right="1429"/>
      <w:rPr>
        <w:rFonts w:ascii="Verdana" w:hAnsi="Verdana"/>
        <w:sz w:val="20"/>
      </w:rPr>
    </w:pPr>
    <w:r>
      <w:rPr>
        <w:rFonts w:ascii="Arial" w:hAnsi="Arial"/>
        <w:b/>
        <w:noProof/>
        <w:sz w:val="20"/>
      </w:rPr>
      <w:t>PRESS RELEASE</w:t>
    </w:r>
  </w:p>
  <w:p w:rsidR="00F4787F" w:rsidRDefault="00F4787F">
    <w:pPr>
      <w:pStyle w:val="Kopfzeile"/>
      <w:tabs>
        <w:tab w:val="clear" w:pos="9072"/>
        <w:tab w:val="right" w:pos="9639"/>
      </w:tabs>
      <w:rPr>
        <w:rFonts w:ascii="Verdana" w:hAnsi="Verdana"/>
        <w:sz w:val="20"/>
      </w:rPr>
    </w:pPr>
  </w:p>
  <w:p w:rsidR="00F4787F" w:rsidRDefault="00F4787F">
    <w:pPr>
      <w:pStyle w:val="Kopfzeile"/>
      <w:tabs>
        <w:tab w:val="clear" w:pos="9072"/>
        <w:tab w:val="right" w:pos="9639"/>
      </w:tabs>
      <w:rPr>
        <w:rFonts w:ascii="Verdana" w:hAnsi="Verdana"/>
        <w:sz w:val="20"/>
      </w:rPr>
    </w:pPr>
  </w:p>
  <w:p w:rsidR="00F4787F" w:rsidRDefault="00F478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661A5A4C" wp14:editId="1C06F3CC">
          <wp:simplePos x="0" y="0"/>
          <wp:positionH relativeFrom="margin">
            <wp:posOffset>5008245</wp:posOffset>
          </wp:positionH>
          <wp:positionV relativeFrom="margin">
            <wp:posOffset>-1421765</wp:posOffset>
          </wp:positionV>
          <wp:extent cx="1229360" cy="294640"/>
          <wp:effectExtent l="0" t="0" r="889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p w:rsidR="00F4787F" w:rsidRDefault="00F4787F">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15136"/>
    <w:rsid w:val="00021D65"/>
    <w:rsid w:val="0002408F"/>
    <w:rsid w:val="00024BE8"/>
    <w:rsid w:val="000453F9"/>
    <w:rsid w:val="00073B91"/>
    <w:rsid w:val="00083B36"/>
    <w:rsid w:val="00095D25"/>
    <w:rsid w:val="000A0822"/>
    <w:rsid w:val="000A1974"/>
    <w:rsid w:val="000A32BC"/>
    <w:rsid w:val="000A39A2"/>
    <w:rsid w:val="000A7B89"/>
    <w:rsid w:val="000B3BF8"/>
    <w:rsid w:val="000B470A"/>
    <w:rsid w:val="000B5865"/>
    <w:rsid w:val="000C02B1"/>
    <w:rsid w:val="000D2329"/>
    <w:rsid w:val="000D65E4"/>
    <w:rsid w:val="000D7D1F"/>
    <w:rsid w:val="000D7E05"/>
    <w:rsid w:val="000E537E"/>
    <w:rsid w:val="000E6936"/>
    <w:rsid w:val="000E6946"/>
    <w:rsid w:val="000F2DC6"/>
    <w:rsid w:val="00102158"/>
    <w:rsid w:val="00110484"/>
    <w:rsid w:val="00112EFB"/>
    <w:rsid w:val="00123771"/>
    <w:rsid w:val="00123B76"/>
    <w:rsid w:val="00130F82"/>
    <w:rsid w:val="001323E4"/>
    <w:rsid w:val="00132B87"/>
    <w:rsid w:val="00133865"/>
    <w:rsid w:val="00134700"/>
    <w:rsid w:val="00134E77"/>
    <w:rsid w:val="00135DE1"/>
    <w:rsid w:val="001454B6"/>
    <w:rsid w:val="0014686F"/>
    <w:rsid w:val="0015278C"/>
    <w:rsid w:val="00152D54"/>
    <w:rsid w:val="001569CF"/>
    <w:rsid w:val="00157C54"/>
    <w:rsid w:val="00161794"/>
    <w:rsid w:val="00165176"/>
    <w:rsid w:val="001657C6"/>
    <w:rsid w:val="00172DBF"/>
    <w:rsid w:val="001734DC"/>
    <w:rsid w:val="00184530"/>
    <w:rsid w:val="0018564D"/>
    <w:rsid w:val="001918EE"/>
    <w:rsid w:val="00192F1D"/>
    <w:rsid w:val="0019651E"/>
    <w:rsid w:val="001A0A3F"/>
    <w:rsid w:val="001A26F1"/>
    <w:rsid w:val="001B581C"/>
    <w:rsid w:val="001B621B"/>
    <w:rsid w:val="001C0CC3"/>
    <w:rsid w:val="001C7543"/>
    <w:rsid w:val="001D1868"/>
    <w:rsid w:val="001D2692"/>
    <w:rsid w:val="001D2CDB"/>
    <w:rsid w:val="001D49AE"/>
    <w:rsid w:val="001D60B4"/>
    <w:rsid w:val="00205559"/>
    <w:rsid w:val="00207FC6"/>
    <w:rsid w:val="0021073A"/>
    <w:rsid w:val="00211CBF"/>
    <w:rsid w:val="00211D05"/>
    <w:rsid w:val="00240866"/>
    <w:rsid w:val="00245C9E"/>
    <w:rsid w:val="002502C3"/>
    <w:rsid w:val="002526FF"/>
    <w:rsid w:val="00252C9B"/>
    <w:rsid w:val="00255AE2"/>
    <w:rsid w:val="00260A78"/>
    <w:rsid w:val="002630D8"/>
    <w:rsid w:val="00264325"/>
    <w:rsid w:val="00287481"/>
    <w:rsid w:val="002929B6"/>
    <w:rsid w:val="002956A9"/>
    <w:rsid w:val="0029603C"/>
    <w:rsid w:val="00296C49"/>
    <w:rsid w:val="002A6734"/>
    <w:rsid w:val="002B325C"/>
    <w:rsid w:val="002B7AC7"/>
    <w:rsid w:val="002B7BFA"/>
    <w:rsid w:val="002C0702"/>
    <w:rsid w:val="002C118D"/>
    <w:rsid w:val="002C4CFD"/>
    <w:rsid w:val="002C7555"/>
    <w:rsid w:val="003044E8"/>
    <w:rsid w:val="003118F1"/>
    <w:rsid w:val="00320044"/>
    <w:rsid w:val="00327B0A"/>
    <w:rsid w:val="00350EBA"/>
    <w:rsid w:val="00353C93"/>
    <w:rsid w:val="00361CF2"/>
    <w:rsid w:val="00362050"/>
    <w:rsid w:val="003627B5"/>
    <w:rsid w:val="00364DCD"/>
    <w:rsid w:val="00367E12"/>
    <w:rsid w:val="00374019"/>
    <w:rsid w:val="00375A65"/>
    <w:rsid w:val="00382198"/>
    <w:rsid w:val="0039327C"/>
    <w:rsid w:val="00397A3F"/>
    <w:rsid w:val="00397AC4"/>
    <w:rsid w:val="003B1C6D"/>
    <w:rsid w:val="003C6AAE"/>
    <w:rsid w:val="003D2421"/>
    <w:rsid w:val="003D2799"/>
    <w:rsid w:val="003E16A2"/>
    <w:rsid w:val="003E43B4"/>
    <w:rsid w:val="003E4B96"/>
    <w:rsid w:val="003F2341"/>
    <w:rsid w:val="003F74D0"/>
    <w:rsid w:val="00404468"/>
    <w:rsid w:val="00421065"/>
    <w:rsid w:val="00430B92"/>
    <w:rsid w:val="00432245"/>
    <w:rsid w:val="00435F38"/>
    <w:rsid w:val="00436E49"/>
    <w:rsid w:val="00441012"/>
    <w:rsid w:val="00441963"/>
    <w:rsid w:val="004442C8"/>
    <w:rsid w:val="0045071B"/>
    <w:rsid w:val="004547BF"/>
    <w:rsid w:val="0046280A"/>
    <w:rsid w:val="00473340"/>
    <w:rsid w:val="00473E7D"/>
    <w:rsid w:val="00475FC9"/>
    <w:rsid w:val="004826F0"/>
    <w:rsid w:val="0048460D"/>
    <w:rsid w:val="0048695B"/>
    <w:rsid w:val="00496D4E"/>
    <w:rsid w:val="004A0C6E"/>
    <w:rsid w:val="004A1653"/>
    <w:rsid w:val="004A457B"/>
    <w:rsid w:val="004B0623"/>
    <w:rsid w:val="004B1120"/>
    <w:rsid w:val="004B3DB8"/>
    <w:rsid w:val="004B4CC2"/>
    <w:rsid w:val="004B5CA4"/>
    <w:rsid w:val="004D2FCB"/>
    <w:rsid w:val="004D7625"/>
    <w:rsid w:val="004E29FC"/>
    <w:rsid w:val="004F038C"/>
    <w:rsid w:val="004F2266"/>
    <w:rsid w:val="004F7079"/>
    <w:rsid w:val="00500004"/>
    <w:rsid w:val="00500B29"/>
    <w:rsid w:val="005071D3"/>
    <w:rsid w:val="005072AE"/>
    <w:rsid w:val="00516303"/>
    <w:rsid w:val="00520D08"/>
    <w:rsid w:val="00526F46"/>
    <w:rsid w:val="00533A38"/>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5E13DC"/>
    <w:rsid w:val="005E2B1C"/>
    <w:rsid w:val="005F20B4"/>
    <w:rsid w:val="00600E53"/>
    <w:rsid w:val="00601C51"/>
    <w:rsid w:val="006121A7"/>
    <w:rsid w:val="00614A49"/>
    <w:rsid w:val="0061798D"/>
    <w:rsid w:val="00621EA1"/>
    <w:rsid w:val="00631FB1"/>
    <w:rsid w:val="006435E0"/>
    <w:rsid w:val="006457CF"/>
    <w:rsid w:val="00647779"/>
    <w:rsid w:val="00647EFE"/>
    <w:rsid w:val="0065356D"/>
    <w:rsid w:val="00654989"/>
    <w:rsid w:val="006560EB"/>
    <w:rsid w:val="00657CA1"/>
    <w:rsid w:val="0066013B"/>
    <w:rsid w:val="006611CF"/>
    <w:rsid w:val="006818AF"/>
    <w:rsid w:val="00681E5F"/>
    <w:rsid w:val="00683EF3"/>
    <w:rsid w:val="00696A85"/>
    <w:rsid w:val="006A1EE8"/>
    <w:rsid w:val="006A3007"/>
    <w:rsid w:val="006A5186"/>
    <w:rsid w:val="006A76CA"/>
    <w:rsid w:val="006C5546"/>
    <w:rsid w:val="006C6A78"/>
    <w:rsid w:val="006D0A31"/>
    <w:rsid w:val="006D0C2E"/>
    <w:rsid w:val="006D36F9"/>
    <w:rsid w:val="006E0029"/>
    <w:rsid w:val="006F0BE8"/>
    <w:rsid w:val="006F435B"/>
    <w:rsid w:val="006F4393"/>
    <w:rsid w:val="006F78FE"/>
    <w:rsid w:val="00705A1C"/>
    <w:rsid w:val="00714B6F"/>
    <w:rsid w:val="00720539"/>
    <w:rsid w:val="00721853"/>
    <w:rsid w:val="00721977"/>
    <w:rsid w:val="007256EE"/>
    <w:rsid w:val="007370EE"/>
    <w:rsid w:val="007420F8"/>
    <w:rsid w:val="0074231E"/>
    <w:rsid w:val="00746469"/>
    <w:rsid w:val="00752A46"/>
    <w:rsid w:val="00753031"/>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2E58"/>
    <w:rsid w:val="007F3212"/>
    <w:rsid w:val="007F506F"/>
    <w:rsid w:val="00800EF2"/>
    <w:rsid w:val="008045E1"/>
    <w:rsid w:val="00816C12"/>
    <w:rsid w:val="00821BA4"/>
    <w:rsid w:val="0083522C"/>
    <w:rsid w:val="0084093B"/>
    <w:rsid w:val="008446CD"/>
    <w:rsid w:val="0085194D"/>
    <w:rsid w:val="00863C35"/>
    <w:rsid w:val="0087300E"/>
    <w:rsid w:val="00883645"/>
    <w:rsid w:val="00884536"/>
    <w:rsid w:val="00886548"/>
    <w:rsid w:val="008920B0"/>
    <w:rsid w:val="008B0AD0"/>
    <w:rsid w:val="008B1883"/>
    <w:rsid w:val="008B53D6"/>
    <w:rsid w:val="008D26BA"/>
    <w:rsid w:val="008D4E3A"/>
    <w:rsid w:val="008D540A"/>
    <w:rsid w:val="008D6717"/>
    <w:rsid w:val="008E7760"/>
    <w:rsid w:val="008F5695"/>
    <w:rsid w:val="008F5F48"/>
    <w:rsid w:val="008F70BC"/>
    <w:rsid w:val="00906898"/>
    <w:rsid w:val="00911BD3"/>
    <w:rsid w:val="0091518A"/>
    <w:rsid w:val="00915370"/>
    <w:rsid w:val="0092034D"/>
    <w:rsid w:val="00933949"/>
    <w:rsid w:val="00936962"/>
    <w:rsid w:val="00936B3F"/>
    <w:rsid w:val="009457B1"/>
    <w:rsid w:val="00956628"/>
    <w:rsid w:val="009613DC"/>
    <w:rsid w:val="00961415"/>
    <w:rsid w:val="00964DD1"/>
    <w:rsid w:val="00965F20"/>
    <w:rsid w:val="00967E91"/>
    <w:rsid w:val="009714B0"/>
    <w:rsid w:val="00977A5F"/>
    <w:rsid w:val="00977A87"/>
    <w:rsid w:val="00996168"/>
    <w:rsid w:val="009A05EE"/>
    <w:rsid w:val="009A1070"/>
    <w:rsid w:val="009B332A"/>
    <w:rsid w:val="009B48FF"/>
    <w:rsid w:val="009B564D"/>
    <w:rsid w:val="009C0937"/>
    <w:rsid w:val="009C6B13"/>
    <w:rsid w:val="009D1931"/>
    <w:rsid w:val="009D5048"/>
    <w:rsid w:val="009F6805"/>
    <w:rsid w:val="009F752B"/>
    <w:rsid w:val="00A110EC"/>
    <w:rsid w:val="00A12538"/>
    <w:rsid w:val="00A20473"/>
    <w:rsid w:val="00A23768"/>
    <w:rsid w:val="00A256FA"/>
    <w:rsid w:val="00A26865"/>
    <w:rsid w:val="00A27173"/>
    <w:rsid w:val="00A2750A"/>
    <w:rsid w:val="00A34AA7"/>
    <w:rsid w:val="00A3751E"/>
    <w:rsid w:val="00A37C17"/>
    <w:rsid w:val="00A51204"/>
    <w:rsid w:val="00A54DDA"/>
    <w:rsid w:val="00A5721C"/>
    <w:rsid w:val="00A61972"/>
    <w:rsid w:val="00A6466C"/>
    <w:rsid w:val="00A66992"/>
    <w:rsid w:val="00A67D4C"/>
    <w:rsid w:val="00A708D7"/>
    <w:rsid w:val="00A70F66"/>
    <w:rsid w:val="00A76205"/>
    <w:rsid w:val="00A76415"/>
    <w:rsid w:val="00A864E9"/>
    <w:rsid w:val="00A922AC"/>
    <w:rsid w:val="00AA09F4"/>
    <w:rsid w:val="00AA0FD4"/>
    <w:rsid w:val="00AA2A8D"/>
    <w:rsid w:val="00AC2AE0"/>
    <w:rsid w:val="00AC7A23"/>
    <w:rsid w:val="00AD3E26"/>
    <w:rsid w:val="00AD59D8"/>
    <w:rsid w:val="00AE1133"/>
    <w:rsid w:val="00AE43B7"/>
    <w:rsid w:val="00AF0A61"/>
    <w:rsid w:val="00AF1B7B"/>
    <w:rsid w:val="00B05F61"/>
    <w:rsid w:val="00B10383"/>
    <w:rsid w:val="00B1340F"/>
    <w:rsid w:val="00B139E4"/>
    <w:rsid w:val="00B331C1"/>
    <w:rsid w:val="00B351E3"/>
    <w:rsid w:val="00B3540F"/>
    <w:rsid w:val="00B42E9E"/>
    <w:rsid w:val="00B45E40"/>
    <w:rsid w:val="00B461BD"/>
    <w:rsid w:val="00B466F2"/>
    <w:rsid w:val="00B6724A"/>
    <w:rsid w:val="00B67561"/>
    <w:rsid w:val="00B70B1A"/>
    <w:rsid w:val="00B71C6F"/>
    <w:rsid w:val="00B84C02"/>
    <w:rsid w:val="00B8599F"/>
    <w:rsid w:val="00B91F37"/>
    <w:rsid w:val="00B921B8"/>
    <w:rsid w:val="00B94F5D"/>
    <w:rsid w:val="00B96DE2"/>
    <w:rsid w:val="00BA0052"/>
    <w:rsid w:val="00BB1A73"/>
    <w:rsid w:val="00BB2564"/>
    <w:rsid w:val="00BC5FE7"/>
    <w:rsid w:val="00BC75D7"/>
    <w:rsid w:val="00BC7AFF"/>
    <w:rsid w:val="00BD22AC"/>
    <w:rsid w:val="00BD2643"/>
    <w:rsid w:val="00BD4058"/>
    <w:rsid w:val="00BE1369"/>
    <w:rsid w:val="00BF2170"/>
    <w:rsid w:val="00BF28B6"/>
    <w:rsid w:val="00BF5681"/>
    <w:rsid w:val="00BF64D2"/>
    <w:rsid w:val="00BF781C"/>
    <w:rsid w:val="00BF7DEC"/>
    <w:rsid w:val="00C03D20"/>
    <w:rsid w:val="00C0468A"/>
    <w:rsid w:val="00C108BC"/>
    <w:rsid w:val="00C11645"/>
    <w:rsid w:val="00C12270"/>
    <w:rsid w:val="00C1516A"/>
    <w:rsid w:val="00C16451"/>
    <w:rsid w:val="00C30C32"/>
    <w:rsid w:val="00C4636C"/>
    <w:rsid w:val="00C46BD3"/>
    <w:rsid w:val="00C60D0A"/>
    <w:rsid w:val="00C63B60"/>
    <w:rsid w:val="00C6770A"/>
    <w:rsid w:val="00C70F49"/>
    <w:rsid w:val="00C73044"/>
    <w:rsid w:val="00C7427E"/>
    <w:rsid w:val="00C83C58"/>
    <w:rsid w:val="00C900A9"/>
    <w:rsid w:val="00C96EBA"/>
    <w:rsid w:val="00CA481B"/>
    <w:rsid w:val="00CA4B57"/>
    <w:rsid w:val="00CB2F17"/>
    <w:rsid w:val="00CB72C1"/>
    <w:rsid w:val="00CE572C"/>
    <w:rsid w:val="00D04407"/>
    <w:rsid w:val="00D112C0"/>
    <w:rsid w:val="00D1225B"/>
    <w:rsid w:val="00D15735"/>
    <w:rsid w:val="00D22ED7"/>
    <w:rsid w:val="00D2511A"/>
    <w:rsid w:val="00D271F3"/>
    <w:rsid w:val="00D413F1"/>
    <w:rsid w:val="00D427F7"/>
    <w:rsid w:val="00D47FA5"/>
    <w:rsid w:val="00D65513"/>
    <w:rsid w:val="00D700B9"/>
    <w:rsid w:val="00D738A7"/>
    <w:rsid w:val="00D74838"/>
    <w:rsid w:val="00D76257"/>
    <w:rsid w:val="00D80DBE"/>
    <w:rsid w:val="00D90D76"/>
    <w:rsid w:val="00DA02AA"/>
    <w:rsid w:val="00DA1E9F"/>
    <w:rsid w:val="00DA49A1"/>
    <w:rsid w:val="00DA746C"/>
    <w:rsid w:val="00DB2E93"/>
    <w:rsid w:val="00DC37A3"/>
    <w:rsid w:val="00DD5149"/>
    <w:rsid w:val="00DD67C1"/>
    <w:rsid w:val="00DF6351"/>
    <w:rsid w:val="00E01673"/>
    <w:rsid w:val="00E02B7A"/>
    <w:rsid w:val="00E03015"/>
    <w:rsid w:val="00E0394F"/>
    <w:rsid w:val="00E07C7C"/>
    <w:rsid w:val="00E13B8F"/>
    <w:rsid w:val="00E2445B"/>
    <w:rsid w:val="00E30901"/>
    <w:rsid w:val="00E33130"/>
    <w:rsid w:val="00E358C1"/>
    <w:rsid w:val="00E4360E"/>
    <w:rsid w:val="00E45475"/>
    <w:rsid w:val="00E50063"/>
    <w:rsid w:val="00E5578D"/>
    <w:rsid w:val="00E569A0"/>
    <w:rsid w:val="00E66C08"/>
    <w:rsid w:val="00E76BA0"/>
    <w:rsid w:val="00E82E68"/>
    <w:rsid w:val="00E850B9"/>
    <w:rsid w:val="00E93051"/>
    <w:rsid w:val="00E94244"/>
    <w:rsid w:val="00E956C2"/>
    <w:rsid w:val="00E95777"/>
    <w:rsid w:val="00EA7612"/>
    <w:rsid w:val="00EB11B0"/>
    <w:rsid w:val="00EC0A0C"/>
    <w:rsid w:val="00EC0E74"/>
    <w:rsid w:val="00EC2E39"/>
    <w:rsid w:val="00EC6520"/>
    <w:rsid w:val="00ED003D"/>
    <w:rsid w:val="00ED1040"/>
    <w:rsid w:val="00ED47BD"/>
    <w:rsid w:val="00ED7140"/>
    <w:rsid w:val="00EE3329"/>
    <w:rsid w:val="00EE5BD1"/>
    <w:rsid w:val="00EF0FD7"/>
    <w:rsid w:val="00F21EA0"/>
    <w:rsid w:val="00F23CC2"/>
    <w:rsid w:val="00F37865"/>
    <w:rsid w:val="00F46AC0"/>
    <w:rsid w:val="00F4787F"/>
    <w:rsid w:val="00F5491E"/>
    <w:rsid w:val="00F56BE7"/>
    <w:rsid w:val="00F57A78"/>
    <w:rsid w:val="00F67138"/>
    <w:rsid w:val="00F737A1"/>
    <w:rsid w:val="00F73C92"/>
    <w:rsid w:val="00F76833"/>
    <w:rsid w:val="00F77BB5"/>
    <w:rsid w:val="00F77DFD"/>
    <w:rsid w:val="00F80249"/>
    <w:rsid w:val="00F90257"/>
    <w:rsid w:val="00F91FB0"/>
    <w:rsid w:val="00F955C9"/>
    <w:rsid w:val="00FA36D5"/>
    <w:rsid w:val="00FB03B6"/>
    <w:rsid w:val="00FB1218"/>
    <w:rsid w:val="00FB5D86"/>
    <w:rsid w:val="00FB73B5"/>
    <w:rsid w:val="00FC1465"/>
    <w:rsid w:val="00FC2BA4"/>
    <w:rsid w:val="00FD5549"/>
    <w:rsid w:val="00FE0AC5"/>
    <w:rsid w:val="00FE66DF"/>
    <w:rsid w:val="00FE6786"/>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835146661">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xing.com/companies/leoni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oni.com/en/press/releases/details/iaa-2016-leoni-to-push-forward-magnetic-pulse-crimping/" TargetMode="External"/><Relationship Id="rId14" Type="http://schemas.openxmlformats.org/officeDocument/2006/relationships/hyperlink" Target="http://www.facebook.com/theleoni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B03D-1E6E-4D90-A33F-1BAEF69F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2869</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Press release</vt:lpstr>
      <vt:lpstr>Press release</vt:lpstr>
      <vt:lpstr>Media Relations Medienmitteilungen</vt:lpstr>
    </vt:vector>
  </TitlesOfParts>
  <Manager>Sven Schmidt</Manager>
  <Company>LEONI</Company>
  <LinksUpToDate>false</LinksUpToDate>
  <CharactersWithSpaces>3324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Wittmann, Ina</cp:lastModifiedBy>
  <cp:revision>2</cp:revision>
  <cp:lastPrinted>2016-09-05T09:43:00Z</cp:lastPrinted>
  <dcterms:created xsi:type="dcterms:W3CDTF">2016-09-05T09:43:00Z</dcterms:created>
  <dcterms:modified xsi:type="dcterms:W3CDTF">2016-09-05T09:43:00Z</dcterms:modified>
</cp:coreProperties>
</file>