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A10470" w:rsidRDefault="00DA2597" w:rsidP="0065356D">
      <w:pPr>
        <w:pStyle w:val="MMU1"/>
        <w:rPr>
          <w:snapToGrid/>
          <w:lang w:val="en-US" w:eastAsia="de-DE"/>
        </w:rPr>
      </w:pPr>
      <w:bookmarkStart w:id="0" w:name="_GoBack"/>
      <w:bookmarkEnd w:id="0"/>
      <w:r w:rsidRPr="00A10470">
        <w:rPr>
          <w:snapToGrid/>
          <w:lang w:val="en-US" w:eastAsia="de-DE"/>
        </w:rPr>
        <w:t xml:space="preserve">Leoni sells </w:t>
      </w:r>
      <w:r w:rsidR="00A10470" w:rsidRPr="00A10470">
        <w:rPr>
          <w:snapToGrid/>
          <w:lang w:val="en-US" w:eastAsia="de-DE"/>
        </w:rPr>
        <w:t>subsidiary</w:t>
      </w:r>
      <w:r w:rsidRPr="00A10470">
        <w:rPr>
          <w:snapToGrid/>
          <w:lang w:val="en-US" w:eastAsia="de-DE"/>
        </w:rPr>
        <w:t xml:space="preserve"> in Bautzen </w:t>
      </w:r>
      <w:r w:rsidR="00FD287C" w:rsidRPr="00A10470">
        <w:rPr>
          <w:snapToGrid/>
          <w:lang w:val="en-US" w:eastAsia="de-DE"/>
        </w:rPr>
        <w:t xml:space="preserve">to </w:t>
      </w:r>
      <w:proofErr w:type="spellStart"/>
      <w:r w:rsidR="00FD287C" w:rsidRPr="00A10470">
        <w:rPr>
          <w:snapToGrid/>
          <w:lang w:val="en-US" w:eastAsia="de-DE"/>
        </w:rPr>
        <w:t>Ionisos</w:t>
      </w:r>
      <w:proofErr w:type="spellEnd"/>
      <w:r w:rsidR="00FD287C" w:rsidRPr="00A10470">
        <w:rPr>
          <w:snapToGrid/>
          <w:lang w:val="en-US" w:eastAsia="de-DE"/>
        </w:rPr>
        <w:t xml:space="preserve"> </w:t>
      </w:r>
    </w:p>
    <w:p w:rsidR="0065356D" w:rsidRPr="00766456" w:rsidRDefault="00FD287C" w:rsidP="0065356D">
      <w:pPr>
        <w:pStyle w:val="MMU2"/>
        <w:rPr>
          <w:snapToGrid/>
          <w:lang w:val="en-US" w:eastAsia="de-DE"/>
        </w:rPr>
      </w:pPr>
      <w:r>
        <w:rPr>
          <w:snapToGrid/>
          <w:lang w:val="en-US" w:eastAsia="de-DE"/>
        </w:rPr>
        <w:t xml:space="preserve">Divestment of non-core business </w:t>
      </w:r>
    </w:p>
    <w:p w:rsidR="0065356D" w:rsidRPr="00766456" w:rsidRDefault="0065356D" w:rsidP="0065356D">
      <w:pPr>
        <w:pStyle w:val="MMVorspann"/>
        <w:rPr>
          <w:snapToGrid/>
          <w:lang w:val="en-US" w:eastAsia="de-DE"/>
        </w:rPr>
      </w:pPr>
      <w:r w:rsidRPr="00766456">
        <w:rPr>
          <w:snapToGrid/>
          <w:lang w:val="en-US" w:eastAsia="de-DE"/>
        </w:rPr>
        <w:t xml:space="preserve">Nuremberg, </w:t>
      </w:r>
      <w:r w:rsidR="0081306B">
        <w:rPr>
          <w:snapToGrid/>
          <w:lang w:val="en-US" w:eastAsia="de-DE"/>
        </w:rPr>
        <w:t>4</w:t>
      </w:r>
      <w:r w:rsidRPr="00766456">
        <w:rPr>
          <w:snapToGrid/>
          <w:lang w:val="en-US" w:eastAsia="de-DE"/>
        </w:rPr>
        <w:t xml:space="preserve"> </w:t>
      </w:r>
      <w:r w:rsidR="00A10470">
        <w:rPr>
          <w:snapToGrid/>
          <w:lang w:val="en-US" w:eastAsia="de-DE"/>
        </w:rPr>
        <w:t>November</w:t>
      </w:r>
      <w:r w:rsidRPr="00766456">
        <w:rPr>
          <w:snapToGrid/>
          <w:lang w:val="en-US" w:eastAsia="de-DE"/>
        </w:rPr>
        <w:t xml:space="preserve"> 201</w:t>
      </w:r>
      <w:r w:rsidR="00496D4E">
        <w:rPr>
          <w:snapToGrid/>
          <w:lang w:val="en-US" w:eastAsia="de-DE"/>
        </w:rPr>
        <w:t>6</w:t>
      </w:r>
      <w:r w:rsidRPr="00766456">
        <w:rPr>
          <w:snapToGrid/>
          <w:lang w:val="en-US" w:eastAsia="de-DE"/>
        </w:rPr>
        <w:t xml:space="preserve"> – Leoni, the leading </w:t>
      </w:r>
      <w:r w:rsidR="00FC1465">
        <w:rPr>
          <w:snapToGrid/>
          <w:lang w:val="en-US" w:eastAsia="de-DE"/>
        </w:rPr>
        <w:t xml:space="preserve">European </w:t>
      </w:r>
      <w:r w:rsidRPr="00766456">
        <w:rPr>
          <w:snapToGrid/>
          <w:lang w:val="en-US" w:eastAsia="de-DE"/>
        </w:rPr>
        <w:t xml:space="preserve">provider of cables and cable systems to the automotive sector and other industries, </w:t>
      </w:r>
      <w:r w:rsidR="00A10470">
        <w:rPr>
          <w:snapToGrid/>
          <w:lang w:val="en-US" w:eastAsia="de-DE"/>
        </w:rPr>
        <w:t>has sold the</w:t>
      </w:r>
      <w:r w:rsidR="00FD287C">
        <w:rPr>
          <w:snapToGrid/>
          <w:lang w:val="en-US" w:eastAsia="de-DE"/>
        </w:rPr>
        <w:t xml:space="preserve"> </w:t>
      </w:r>
      <w:r w:rsidR="008662E0">
        <w:rPr>
          <w:snapToGrid/>
          <w:lang w:val="en-US" w:eastAsia="de-DE"/>
        </w:rPr>
        <w:t xml:space="preserve">subsidiary </w:t>
      </w:r>
      <w:r w:rsidR="00FD287C">
        <w:rPr>
          <w:snapToGrid/>
          <w:lang w:val="en-US" w:eastAsia="de-DE"/>
        </w:rPr>
        <w:t xml:space="preserve">Leoni </w:t>
      </w:r>
      <w:proofErr w:type="spellStart"/>
      <w:r w:rsidR="00FD287C">
        <w:rPr>
          <w:snapToGrid/>
          <w:lang w:val="en-US" w:eastAsia="de-DE"/>
        </w:rPr>
        <w:t>Studer</w:t>
      </w:r>
      <w:proofErr w:type="spellEnd"/>
      <w:r w:rsidR="00FD287C">
        <w:rPr>
          <w:snapToGrid/>
          <w:lang w:val="en-US" w:eastAsia="de-DE"/>
        </w:rPr>
        <w:t xml:space="preserve"> Hard </w:t>
      </w:r>
      <w:r w:rsidR="00934EB8">
        <w:rPr>
          <w:snapToGrid/>
          <w:lang w:val="en-US" w:eastAsia="de-DE"/>
        </w:rPr>
        <w:t xml:space="preserve">GmbH </w:t>
      </w:r>
      <w:r w:rsidR="00FD287C">
        <w:rPr>
          <w:snapToGrid/>
          <w:lang w:val="en-US" w:eastAsia="de-DE"/>
        </w:rPr>
        <w:t>with its location in Bautzen</w:t>
      </w:r>
      <w:r w:rsidR="00FB3D77">
        <w:rPr>
          <w:snapToGrid/>
          <w:lang w:val="en-US" w:eastAsia="de-DE"/>
        </w:rPr>
        <w:t>, Germany,</w:t>
      </w:r>
      <w:r w:rsidR="00FD287C">
        <w:rPr>
          <w:snapToGrid/>
          <w:lang w:val="en-US" w:eastAsia="de-DE"/>
        </w:rPr>
        <w:t xml:space="preserve"> to </w:t>
      </w:r>
      <w:proofErr w:type="spellStart"/>
      <w:r w:rsidR="00FD287C">
        <w:rPr>
          <w:snapToGrid/>
          <w:lang w:val="en-US" w:eastAsia="de-DE"/>
        </w:rPr>
        <w:t>Ionisos</w:t>
      </w:r>
      <w:proofErr w:type="spellEnd"/>
      <w:r w:rsidR="00FD287C">
        <w:rPr>
          <w:snapToGrid/>
          <w:lang w:val="en-US" w:eastAsia="de-DE"/>
        </w:rPr>
        <w:t xml:space="preserve"> SAS, a French-based s</w:t>
      </w:r>
      <w:r w:rsidR="00A10470">
        <w:rPr>
          <w:snapToGrid/>
          <w:lang w:val="en-US" w:eastAsia="de-DE"/>
        </w:rPr>
        <w:t>pecialist in ionizing radiation</w:t>
      </w:r>
      <w:r w:rsidRPr="00766456">
        <w:rPr>
          <w:snapToGrid/>
          <w:lang w:val="en-US" w:eastAsia="de-DE"/>
        </w:rPr>
        <w:t>.</w:t>
      </w:r>
    </w:p>
    <w:p w:rsidR="00364350" w:rsidRPr="00364350" w:rsidRDefault="00532E08" w:rsidP="00364350">
      <w:pPr>
        <w:pStyle w:val="MMFlietext"/>
        <w:rPr>
          <w:lang w:val="en-US"/>
        </w:rPr>
      </w:pPr>
      <w:r>
        <w:rPr>
          <w:lang w:val="en-GB"/>
        </w:rPr>
        <w:t>“</w:t>
      </w:r>
      <w:r w:rsidR="00FD287C">
        <w:rPr>
          <w:lang w:val="en-GB"/>
        </w:rPr>
        <w:t>By selling th</w:t>
      </w:r>
      <w:r w:rsidR="00FB3D77">
        <w:rPr>
          <w:lang w:val="en-GB"/>
        </w:rPr>
        <w:t>is</w:t>
      </w:r>
      <w:r w:rsidR="00FD287C">
        <w:rPr>
          <w:lang w:val="en-GB"/>
        </w:rPr>
        <w:t xml:space="preserve"> activity</w:t>
      </w:r>
      <w:r w:rsidR="00FB3D77">
        <w:rPr>
          <w:lang w:val="en-GB"/>
        </w:rPr>
        <w:t>,</w:t>
      </w:r>
      <w:r w:rsidR="003E00EB">
        <w:rPr>
          <w:lang w:val="en-GB"/>
        </w:rPr>
        <w:t xml:space="preserve"> </w:t>
      </w:r>
      <w:r w:rsidR="00FD287C">
        <w:rPr>
          <w:lang w:val="en-GB"/>
        </w:rPr>
        <w:t xml:space="preserve">Leoni </w:t>
      </w:r>
      <w:r>
        <w:rPr>
          <w:lang w:val="en-GB"/>
        </w:rPr>
        <w:t xml:space="preserve">is making the first step in </w:t>
      </w:r>
      <w:r w:rsidR="00FD287C">
        <w:rPr>
          <w:lang w:val="en-GB"/>
        </w:rPr>
        <w:t xml:space="preserve">streamlining </w:t>
      </w:r>
      <w:r w:rsidR="003E00EB">
        <w:rPr>
          <w:lang w:val="en-GB"/>
        </w:rPr>
        <w:t>the</w:t>
      </w:r>
      <w:r w:rsidR="00FD287C">
        <w:rPr>
          <w:lang w:val="en-GB"/>
        </w:rPr>
        <w:t xml:space="preserve"> </w:t>
      </w:r>
      <w:r w:rsidR="003E00EB">
        <w:rPr>
          <w:lang w:val="en-GB"/>
        </w:rPr>
        <w:t>scope of its</w:t>
      </w:r>
      <w:r>
        <w:rPr>
          <w:lang w:val="en-GB"/>
        </w:rPr>
        <w:t xml:space="preserve"> </w:t>
      </w:r>
      <w:r w:rsidR="00FB3D77">
        <w:rPr>
          <w:lang w:val="en-GB"/>
        </w:rPr>
        <w:t xml:space="preserve">Wire &amp; Cable Solutions Division. This process is part of our strategy to </w:t>
      </w:r>
      <w:r w:rsidR="003F1E38">
        <w:rPr>
          <w:lang w:val="en-GB"/>
        </w:rPr>
        <w:t xml:space="preserve">develop a </w:t>
      </w:r>
      <w:r w:rsidR="00FB3D77">
        <w:rPr>
          <w:lang w:val="en-GB"/>
        </w:rPr>
        <w:t>more solution</w:t>
      </w:r>
      <w:r w:rsidR="00A603FB">
        <w:rPr>
          <w:lang w:val="en-GB"/>
        </w:rPr>
        <w:t>-</w:t>
      </w:r>
      <w:r w:rsidR="00FB3D77">
        <w:rPr>
          <w:lang w:val="en-GB"/>
        </w:rPr>
        <w:t>oriented business model</w:t>
      </w:r>
      <w:r>
        <w:rPr>
          <w:lang w:val="en-GB"/>
        </w:rPr>
        <w:t>“, states Bruno Fankhauser,</w:t>
      </w:r>
      <w:r w:rsidR="003F1E38">
        <w:rPr>
          <w:lang w:val="en-GB"/>
        </w:rPr>
        <w:t xml:space="preserve"> </w:t>
      </w:r>
      <w:r w:rsidR="009A6155">
        <w:rPr>
          <w:lang w:val="en-GB"/>
        </w:rPr>
        <w:t xml:space="preserve">Member of the Management Board of Leoni AG </w:t>
      </w:r>
      <w:r w:rsidR="009A6155" w:rsidRPr="00C954AA">
        <w:rPr>
          <w:lang w:val="en-GB"/>
        </w:rPr>
        <w:t xml:space="preserve">in charge of the </w:t>
      </w:r>
      <w:r w:rsidR="003E00EB">
        <w:rPr>
          <w:lang w:val="en-GB"/>
        </w:rPr>
        <w:t>Wire &amp; Cable Solutions Division</w:t>
      </w:r>
      <w:r w:rsidR="00FD287C">
        <w:rPr>
          <w:lang w:val="en-GB"/>
        </w:rPr>
        <w:t>. The plant</w:t>
      </w:r>
      <w:r w:rsidR="00FB3D77">
        <w:rPr>
          <w:lang w:val="en-GB"/>
        </w:rPr>
        <w:t xml:space="preserve"> in Bautzen</w:t>
      </w:r>
      <w:r w:rsidR="00FD287C">
        <w:rPr>
          <w:lang w:val="en-GB"/>
        </w:rPr>
        <w:t xml:space="preserve">, which </w:t>
      </w:r>
      <w:r w:rsidR="00A603FB">
        <w:rPr>
          <w:lang w:val="en-GB"/>
        </w:rPr>
        <w:t>comprises abo</w:t>
      </w:r>
      <w:r w:rsidR="00FD287C">
        <w:rPr>
          <w:lang w:val="en-GB"/>
        </w:rPr>
        <w:t>ut 30 employees</w:t>
      </w:r>
      <w:r w:rsidR="00364350">
        <w:rPr>
          <w:lang w:val="en-GB"/>
        </w:rPr>
        <w:t xml:space="preserve"> and two </w:t>
      </w:r>
      <w:r w:rsidR="00364350" w:rsidRPr="00364350">
        <w:rPr>
          <w:lang w:val="en-GB"/>
        </w:rPr>
        <w:t>electron beam accelerators</w:t>
      </w:r>
      <w:r w:rsidR="00FD287C">
        <w:rPr>
          <w:lang w:val="en-GB"/>
        </w:rPr>
        <w:t>, is providing irradiation</w:t>
      </w:r>
      <w:r w:rsidR="00364350">
        <w:rPr>
          <w:lang w:val="en-GB"/>
        </w:rPr>
        <w:t xml:space="preserve"> crosslinking</w:t>
      </w:r>
      <w:r w:rsidR="00FD287C">
        <w:rPr>
          <w:lang w:val="en-GB"/>
        </w:rPr>
        <w:t xml:space="preserve"> services to third-party customers.</w:t>
      </w:r>
      <w:r w:rsidR="003E00EB">
        <w:rPr>
          <w:lang w:val="en-GB"/>
        </w:rPr>
        <w:t xml:space="preserve"> </w:t>
      </w:r>
      <w:proofErr w:type="spellStart"/>
      <w:r w:rsidR="00364350">
        <w:rPr>
          <w:lang w:val="en-GB"/>
        </w:rPr>
        <w:t>Ionisos</w:t>
      </w:r>
      <w:proofErr w:type="spellEnd"/>
      <w:r w:rsidR="00364350">
        <w:rPr>
          <w:lang w:val="en-GB"/>
        </w:rPr>
        <w:t xml:space="preserve"> SAS intends to </w:t>
      </w:r>
      <w:r w:rsidR="00734241">
        <w:rPr>
          <w:lang w:val="en-GB"/>
        </w:rPr>
        <w:t xml:space="preserve">continue and further </w:t>
      </w:r>
      <w:r w:rsidR="00A603FB">
        <w:rPr>
          <w:lang w:val="en-GB"/>
        </w:rPr>
        <w:t>enhance</w:t>
      </w:r>
      <w:r w:rsidR="00734241">
        <w:rPr>
          <w:lang w:val="en-GB"/>
        </w:rPr>
        <w:t xml:space="preserve"> </w:t>
      </w:r>
      <w:r w:rsidR="00364350">
        <w:rPr>
          <w:lang w:val="en-GB"/>
        </w:rPr>
        <w:t>the business</w:t>
      </w:r>
      <w:r w:rsidR="00734241">
        <w:rPr>
          <w:lang w:val="en-GB"/>
        </w:rPr>
        <w:t>.</w:t>
      </w:r>
      <w:r w:rsidR="00347085">
        <w:rPr>
          <w:lang w:val="en-GB"/>
        </w:rPr>
        <w:t xml:space="preserve"> </w:t>
      </w:r>
    </w:p>
    <w:p w:rsidR="008662E0" w:rsidRDefault="00347085" w:rsidP="0065356D">
      <w:pPr>
        <w:pStyle w:val="MMFlietext"/>
        <w:rPr>
          <w:lang w:val="en-GB"/>
        </w:rPr>
      </w:pPr>
      <w:r>
        <w:rPr>
          <w:lang w:val="en-GB"/>
        </w:rPr>
        <w:t>For Leoni</w:t>
      </w:r>
      <w:r w:rsidR="003E00EB">
        <w:rPr>
          <w:lang w:val="en-GB"/>
        </w:rPr>
        <w:t xml:space="preserve">, </w:t>
      </w:r>
      <w:r>
        <w:rPr>
          <w:lang w:val="en-GB"/>
        </w:rPr>
        <w:t xml:space="preserve">however, </w:t>
      </w:r>
      <w:r w:rsidR="003E00EB">
        <w:rPr>
          <w:lang w:val="en-GB"/>
        </w:rPr>
        <w:t xml:space="preserve">the electron beam irradiation </w:t>
      </w:r>
      <w:r w:rsidR="00364350">
        <w:rPr>
          <w:lang w:val="en-GB"/>
        </w:rPr>
        <w:t xml:space="preserve">know-how and offering </w:t>
      </w:r>
      <w:r w:rsidR="003E00EB">
        <w:rPr>
          <w:lang w:val="en-GB"/>
        </w:rPr>
        <w:t xml:space="preserve">will remain an important element of </w:t>
      </w:r>
      <w:r>
        <w:rPr>
          <w:lang w:val="en-GB"/>
        </w:rPr>
        <w:t xml:space="preserve">its </w:t>
      </w:r>
      <w:r w:rsidR="003E00EB">
        <w:rPr>
          <w:lang w:val="en-GB"/>
        </w:rPr>
        <w:t>technology portfolio</w:t>
      </w:r>
      <w:r w:rsidR="003E3C00">
        <w:rPr>
          <w:lang w:val="en-GB"/>
        </w:rPr>
        <w:t xml:space="preserve"> and value chain</w:t>
      </w:r>
      <w:r w:rsidR="00F454E5">
        <w:rPr>
          <w:lang w:val="en-GB"/>
        </w:rPr>
        <w:t>. For that reason</w:t>
      </w:r>
      <w:r w:rsidR="003E00EB">
        <w:rPr>
          <w:lang w:val="en-GB"/>
        </w:rPr>
        <w:t xml:space="preserve">, </w:t>
      </w:r>
      <w:r w:rsidR="00364350">
        <w:rPr>
          <w:lang w:val="en-GB"/>
        </w:rPr>
        <w:t xml:space="preserve">the company will </w:t>
      </w:r>
      <w:r w:rsidR="003E3C00">
        <w:rPr>
          <w:lang w:val="en-GB"/>
        </w:rPr>
        <w:t xml:space="preserve">maintain and concentrate </w:t>
      </w:r>
      <w:r w:rsidR="00364350">
        <w:rPr>
          <w:lang w:val="en-GB"/>
        </w:rPr>
        <w:t xml:space="preserve">its </w:t>
      </w:r>
      <w:r w:rsidR="00F454E5">
        <w:rPr>
          <w:lang w:val="en-GB"/>
        </w:rPr>
        <w:t xml:space="preserve">irradiation </w:t>
      </w:r>
      <w:r w:rsidR="008662E0">
        <w:rPr>
          <w:lang w:val="en-GB"/>
        </w:rPr>
        <w:t xml:space="preserve">crosslinking </w:t>
      </w:r>
      <w:r w:rsidR="00734241">
        <w:rPr>
          <w:lang w:val="en-GB"/>
        </w:rPr>
        <w:t xml:space="preserve">service business </w:t>
      </w:r>
      <w:r w:rsidR="00364350">
        <w:rPr>
          <w:lang w:val="en-GB"/>
        </w:rPr>
        <w:t xml:space="preserve">in </w:t>
      </w:r>
      <w:proofErr w:type="spellStart"/>
      <w:r w:rsidR="00364350">
        <w:rPr>
          <w:lang w:val="en-GB"/>
        </w:rPr>
        <w:t>Däniken</w:t>
      </w:r>
      <w:proofErr w:type="spellEnd"/>
      <w:r w:rsidR="00364350">
        <w:rPr>
          <w:lang w:val="en-GB"/>
        </w:rPr>
        <w:t>, Switzerland</w:t>
      </w:r>
      <w:r w:rsidR="003E3C00">
        <w:rPr>
          <w:lang w:val="en-GB"/>
        </w:rPr>
        <w:t>, and continue to serve its ex</w:t>
      </w:r>
      <w:r w:rsidR="00734241">
        <w:rPr>
          <w:lang w:val="en-GB"/>
        </w:rPr>
        <w:t>ternal</w:t>
      </w:r>
      <w:r w:rsidR="003E3C00">
        <w:rPr>
          <w:lang w:val="en-GB"/>
        </w:rPr>
        <w:t xml:space="preserve"> customers</w:t>
      </w:r>
      <w:r w:rsidR="00364350">
        <w:rPr>
          <w:lang w:val="en-GB"/>
        </w:rPr>
        <w:t>.</w:t>
      </w:r>
      <w:r w:rsidR="008662E0" w:rsidRPr="008662E0">
        <w:rPr>
          <w:lang w:val="en-GB"/>
        </w:rPr>
        <w:t xml:space="preserve"> </w:t>
      </w:r>
      <w:r w:rsidR="008662E0">
        <w:rPr>
          <w:lang w:val="en-GB"/>
        </w:rPr>
        <w:t xml:space="preserve">With its equipment in </w:t>
      </w:r>
      <w:proofErr w:type="spellStart"/>
      <w:r w:rsidR="008662E0">
        <w:rPr>
          <w:lang w:val="en-GB"/>
        </w:rPr>
        <w:t>Däniken</w:t>
      </w:r>
      <w:proofErr w:type="spellEnd"/>
      <w:r w:rsidR="008662E0">
        <w:rPr>
          <w:lang w:val="en-GB"/>
        </w:rPr>
        <w:t xml:space="preserve">, Leoni is also able to provide sterilisation services for medical and pharmaceutical products.    </w:t>
      </w:r>
      <w:r w:rsidR="00364350">
        <w:rPr>
          <w:lang w:val="en-GB"/>
        </w:rPr>
        <w:t xml:space="preserve"> </w:t>
      </w:r>
    </w:p>
    <w:p w:rsidR="0065356D" w:rsidRDefault="003E00EB" w:rsidP="0065356D">
      <w:pPr>
        <w:pStyle w:val="MMFlietext"/>
        <w:rPr>
          <w:lang w:val="en-GB"/>
        </w:rPr>
      </w:pPr>
      <w:r w:rsidRPr="00532E08">
        <w:rPr>
          <w:lang w:val="en-GB"/>
        </w:rPr>
        <w:t xml:space="preserve">The process </w:t>
      </w:r>
      <w:r w:rsidR="00F454E5" w:rsidRPr="00532E08">
        <w:rPr>
          <w:lang w:val="en-GB"/>
        </w:rPr>
        <w:t xml:space="preserve">of electron beam treatment allows </w:t>
      </w:r>
      <w:r w:rsidR="00D87D6A" w:rsidRPr="00532E08">
        <w:rPr>
          <w:lang w:val="en-GB"/>
        </w:rPr>
        <w:t xml:space="preserve">Leoni </w:t>
      </w:r>
      <w:r w:rsidR="00F454E5" w:rsidRPr="00532E08">
        <w:rPr>
          <w:lang w:val="en-GB"/>
        </w:rPr>
        <w:t xml:space="preserve">to refine cables and other </w:t>
      </w:r>
      <w:r w:rsidRPr="00532E08">
        <w:rPr>
          <w:lang w:val="en-GB"/>
        </w:rPr>
        <w:t xml:space="preserve">products, </w:t>
      </w:r>
      <w:r w:rsidR="00F454E5" w:rsidRPr="00532E08">
        <w:rPr>
          <w:lang w:val="en-GB"/>
        </w:rPr>
        <w:t xml:space="preserve">which makes them, </w:t>
      </w:r>
      <w:r w:rsidRPr="00532E08">
        <w:rPr>
          <w:lang w:val="en-GB"/>
        </w:rPr>
        <w:t xml:space="preserve">for example, more resistant to </w:t>
      </w:r>
      <w:r w:rsidR="00F454E5" w:rsidRPr="00532E08">
        <w:rPr>
          <w:lang w:val="en-GB"/>
        </w:rPr>
        <w:t xml:space="preserve">abrasion, </w:t>
      </w:r>
      <w:r w:rsidRPr="00532E08">
        <w:rPr>
          <w:lang w:val="en-GB"/>
        </w:rPr>
        <w:t>chemicals, solvents and temperature fluctuation</w:t>
      </w:r>
      <w:r w:rsidR="0065356D" w:rsidRPr="00532E08">
        <w:rPr>
          <w:lang w:val="en-GB"/>
        </w:rPr>
        <w:t>.</w:t>
      </w:r>
      <w:r w:rsidR="00734241">
        <w:rPr>
          <w:lang w:val="en-GB"/>
        </w:rPr>
        <w:t xml:space="preserve"> </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9A6155">
        <w:rPr>
          <w:rFonts w:ascii="Arial" w:hAnsi="Arial" w:cs="Arial"/>
          <w:i/>
          <w:sz w:val="22"/>
          <w:szCs w:val="22"/>
          <w:lang w:val="en-GB"/>
        </w:rPr>
        <w:t>1,58</w:t>
      </w:r>
      <w:r w:rsidR="00A10470">
        <w:rPr>
          <w:rFonts w:ascii="Arial" w:hAnsi="Arial" w:cs="Arial"/>
          <w:i/>
          <w:sz w:val="22"/>
          <w:szCs w:val="22"/>
          <w:lang w:val="en-GB"/>
        </w:rPr>
        <w:t>3</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A10470" w:rsidRPr="00DC77C0">
          <w:rPr>
            <w:rStyle w:val="Hyperlink"/>
            <w:rFonts w:ascii="Arial" w:hAnsi="Arial" w:cs="Arial"/>
            <w:i/>
            <w:sz w:val="22"/>
            <w:szCs w:val="22"/>
            <w:lang w:val="en-GB"/>
          </w:rPr>
          <w:t>www.leoni.com/en/press/releases/details/leoni-sells-subsidiary-in-bautzen-to-ionisos/</w:t>
        </w:r>
      </w:hyperlink>
    </w:p>
    <w:p w:rsidR="00A10470" w:rsidRDefault="00A10470">
      <w:pPr>
        <w:rPr>
          <w:rFonts w:ascii="Arial" w:hAnsi="Arial" w:cs="Arial"/>
          <w:b/>
          <w:color w:val="112E6B"/>
          <w:sz w:val="20"/>
          <w:szCs w:val="20"/>
          <w:lang w:val="en-GB"/>
        </w:rPr>
      </w:pPr>
      <w:r>
        <w:rPr>
          <w:lang w:val="en-GB"/>
        </w:rPr>
        <w:br w:type="page"/>
      </w:r>
    </w:p>
    <w:p w:rsidR="00F76833" w:rsidRPr="00C85271" w:rsidRDefault="00F76833" w:rsidP="0065356D">
      <w:pPr>
        <w:pStyle w:val="MMKurzprofilberschrift"/>
        <w:rPr>
          <w:lang w:val="en-GB"/>
        </w:rPr>
      </w:pPr>
      <w:r w:rsidRPr="00C85271">
        <w:rPr>
          <w:lang w:val="en-GB"/>
        </w:rPr>
        <w:lastRenderedPageBreak/>
        <w:t>About the Leoni Group</w:t>
      </w:r>
    </w:p>
    <w:p w:rsidR="00F76833" w:rsidRDefault="00F76833"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F22F4B">
        <w:rPr>
          <w:lang w:val="en-GB"/>
        </w:rPr>
        <w:t>more than</w:t>
      </w:r>
      <w:r w:rsidR="00496D4E" w:rsidRPr="00496D4E">
        <w:rPr>
          <w:lang w:val="en-US"/>
        </w:rPr>
        <w:t xml:space="preserve"> 7</w:t>
      </w:r>
      <w:r w:rsidR="00F22F4B">
        <w:rPr>
          <w:lang w:val="en-US"/>
        </w:rPr>
        <w:t>6</w:t>
      </w:r>
      <w:r w:rsidR="00496D4E" w:rsidRPr="00496D4E">
        <w:rPr>
          <w:lang w:val="en-US"/>
        </w:rPr>
        <w:t>,000 people in 32 countries and generated consolidated sales of EUR 4.5 billion in 201</w:t>
      </w:r>
      <w:r w:rsidR="00496D4E">
        <w:rPr>
          <w:lang w:val="en-US"/>
        </w:rPr>
        <w:t>5</w:t>
      </w:r>
      <w:r>
        <w:rPr>
          <w:lang w:val="en-US"/>
        </w:rPr>
        <w:t>.</w:t>
      </w:r>
    </w:p>
    <w:p w:rsidR="00B351E3" w:rsidRPr="00FC1465" w:rsidRDefault="00B351E3" w:rsidP="008F70BC">
      <w:pPr>
        <w:pStyle w:val="MMKurzprofil"/>
        <w:rPr>
          <w:sz w:val="8"/>
          <w:szCs w:val="8"/>
          <w:lang w:val="en-US"/>
        </w:rPr>
      </w:pPr>
    </w:p>
    <w:p w:rsidR="00B351E3" w:rsidRPr="00FC1465" w:rsidRDefault="0046662A" w:rsidP="008F70BC">
      <w:pPr>
        <w:pStyle w:val="MMKurzprofil"/>
        <w:rPr>
          <w:lang w:val="en-US"/>
        </w:rPr>
      </w:pPr>
      <w:r>
        <w:rPr>
          <w:noProof/>
          <w:snapToGrid/>
          <w:lang w:eastAsia="de-DE"/>
        </w:rPr>
        <w:drawing>
          <wp:inline distT="0" distB="0" distL="0" distR="0">
            <wp:extent cx="180975" cy="180975"/>
            <wp:effectExtent l="0" t="0" r="9525" b="9525"/>
            <wp:docPr id="4" name="Bild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extent cx="180975" cy="180975"/>
            <wp:effectExtent l="0" t="0" r="9525" b="9525"/>
            <wp:docPr id="3" name="Bild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351E3" w:rsidRPr="00FC1465" w:rsidRDefault="00B351E3" w:rsidP="0065356D">
      <w:pPr>
        <w:pStyle w:val="MMKurzprofilberschrift"/>
        <w:rPr>
          <w:lang w:val="en-US"/>
        </w:rPr>
        <w:sectPr w:rsidR="00B351E3" w:rsidRPr="00FC1465" w:rsidSect="00EC2E39">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C16451" w:rsidRPr="00C16451" w:rsidRDefault="00C16451" w:rsidP="00C16451">
      <w:pPr>
        <w:pStyle w:val="MMKurzprofilberschrift"/>
        <w:tabs>
          <w:tab w:val="left" w:pos="4111"/>
        </w:tabs>
        <w:rPr>
          <w:lang w:val="en-US"/>
        </w:rPr>
      </w:pPr>
      <w:r>
        <w:rPr>
          <w:lang w:val="en-US"/>
        </w:rPr>
        <w:lastRenderedPageBreak/>
        <w:t>C</w:t>
      </w:r>
      <w:r w:rsidRPr="0065356D">
        <w:rPr>
          <w:lang w:val="en-US"/>
        </w:rPr>
        <w:t xml:space="preserve">ontact person for </w:t>
      </w:r>
      <w:r w:rsidR="00F22F4B">
        <w:rPr>
          <w:lang w:val="en-US"/>
        </w:rPr>
        <w:t>journalists</w:t>
      </w:r>
    </w:p>
    <w:p w:rsidR="00C16451" w:rsidRPr="00BF5568" w:rsidRDefault="00C16451" w:rsidP="00C16451">
      <w:pPr>
        <w:pStyle w:val="MMKurzprofil"/>
        <w:tabs>
          <w:tab w:val="left" w:pos="4111"/>
        </w:tabs>
        <w:ind w:right="501"/>
        <w:rPr>
          <w:lang w:val="en-US"/>
        </w:rPr>
      </w:pPr>
      <w:r w:rsidRPr="00BF5568">
        <w:rPr>
          <w:lang w:val="en-US"/>
        </w:rPr>
        <w:t>Sven Schmidt</w:t>
      </w:r>
    </w:p>
    <w:p w:rsidR="00C16451" w:rsidRPr="00BF0C62" w:rsidRDefault="00C16451" w:rsidP="00C16451">
      <w:pPr>
        <w:pStyle w:val="MMKurzprofil"/>
        <w:tabs>
          <w:tab w:val="left" w:pos="4111"/>
        </w:tabs>
        <w:ind w:right="501"/>
        <w:rPr>
          <w:lang w:val="en-US"/>
        </w:rPr>
      </w:pPr>
      <w:r w:rsidRPr="00BF0C62">
        <w:rPr>
          <w:lang w:val="en-US"/>
        </w:rPr>
        <w:t>Corporate Public &amp; Media Relations</w:t>
      </w:r>
    </w:p>
    <w:p w:rsidR="00C16451" w:rsidRPr="00F22F4B" w:rsidRDefault="00C16451" w:rsidP="00C16451">
      <w:pPr>
        <w:pStyle w:val="MMKurzprofil"/>
        <w:tabs>
          <w:tab w:val="left" w:pos="4111"/>
        </w:tabs>
        <w:ind w:right="501"/>
        <w:rPr>
          <w:lang w:val="en-US"/>
        </w:rPr>
      </w:pPr>
      <w:r w:rsidRPr="00F22F4B">
        <w:rPr>
          <w:lang w:val="en-US"/>
        </w:rPr>
        <w:t>LEONI AG</w:t>
      </w:r>
    </w:p>
    <w:p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7" w:history="1">
        <w:r w:rsidRPr="00A3751E">
          <w:rPr>
            <w:rStyle w:val="Hyperlink"/>
            <w:lang w:val="fr-FR"/>
          </w:rPr>
          <w:t>presse@leoni.com</w:t>
        </w:r>
      </w:hyperlink>
    </w:p>
    <w:p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70" w:rsidRDefault="007C7A70">
      <w:pPr>
        <w:rPr>
          <w:sz w:val="16"/>
        </w:rPr>
      </w:pPr>
      <w:r>
        <w:separator/>
      </w:r>
    </w:p>
  </w:endnote>
  <w:endnote w:type="continuationSeparator" w:id="0">
    <w:p w:rsidR="007C7A70" w:rsidRDefault="007C7A7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81306B">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81306B">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70" w:rsidRDefault="007C7A70">
      <w:pPr>
        <w:rPr>
          <w:sz w:val="16"/>
        </w:rPr>
      </w:pPr>
      <w:r>
        <w:separator/>
      </w:r>
    </w:p>
  </w:footnote>
  <w:footnote w:type="continuationSeparator" w:id="0">
    <w:p w:rsidR="007C7A70" w:rsidRDefault="007C7A70">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46662A">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46662A">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499B"/>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6897"/>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47085"/>
    <w:rsid w:val="00361CF2"/>
    <w:rsid w:val="00362050"/>
    <w:rsid w:val="003627B5"/>
    <w:rsid w:val="00364350"/>
    <w:rsid w:val="00364DCD"/>
    <w:rsid w:val="00382198"/>
    <w:rsid w:val="00397A3F"/>
    <w:rsid w:val="00397AC4"/>
    <w:rsid w:val="003C6AAE"/>
    <w:rsid w:val="003D2799"/>
    <w:rsid w:val="003E00EB"/>
    <w:rsid w:val="003E3C00"/>
    <w:rsid w:val="003E43B4"/>
    <w:rsid w:val="003E4B96"/>
    <w:rsid w:val="003F0D33"/>
    <w:rsid w:val="003F1E38"/>
    <w:rsid w:val="003F74D0"/>
    <w:rsid w:val="00404468"/>
    <w:rsid w:val="00432245"/>
    <w:rsid w:val="00441012"/>
    <w:rsid w:val="00441963"/>
    <w:rsid w:val="004442C8"/>
    <w:rsid w:val="0045071B"/>
    <w:rsid w:val="004547BF"/>
    <w:rsid w:val="0046662A"/>
    <w:rsid w:val="00473340"/>
    <w:rsid w:val="00473E7D"/>
    <w:rsid w:val="004826F0"/>
    <w:rsid w:val="0048460D"/>
    <w:rsid w:val="0048695B"/>
    <w:rsid w:val="00496D4E"/>
    <w:rsid w:val="004A0C6E"/>
    <w:rsid w:val="004A1653"/>
    <w:rsid w:val="004A457B"/>
    <w:rsid w:val="004B0623"/>
    <w:rsid w:val="004B3DB8"/>
    <w:rsid w:val="004B4CC2"/>
    <w:rsid w:val="004C729F"/>
    <w:rsid w:val="004D1219"/>
    <w:rsid w:val="004D2FCB"/>
    <w:rsid w:val="004D7625"/>
    <w:rsid w:val="004E29FC"/>
    <w:rsid w:val="004F038C"/>
    <w:rsid w:val="004F2266"/>
    <w:rsid w:val="004F7079"/>
    <w:rsid w:val="00500004"/>
    <w:rsid w:val="00500B29"/>
    <w:rsid w:val="005071D3"/>
    <w:rsid w:val="005072AE"/>
    <w:rsid w:val="00516303"/>
    <w:rsid w:val="00520D08"/>
    <w:rsid w:val="00526F46"/>
    <w:rsid w:val="00532E08"/>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0C3D"/>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4241"/>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C7A70"/>
    <w:rsid w:val="007D37B7"/>
    <w:rsid w:val="007D7D60"/>
    <w:rsid w:val="007F0597"/>
    <w:rsid w:val="007F3212"/>
    <w:rsid w:val="007F506F"/>
    <w:rsid w:val="008045E1"/>
    <w:rsid w:val="0081306B"/>
    <w:rsid w:val="00821BA4"/>
    <w:rsid w:val="0083522C"/>
    <w:rsid w:val="008446CD"/>
    <w:rsid w:val="0085194D"/>
    <w:rsid w:val="008662E0"/>
    <w:rsid w:val="00883645"/>
    <w:rsid w:val="008920B0"/>
    <w:rsid w:val="008B0AD0"/>
    <w:rsid w:val="008B1883"/>
    <w:rsid w:val="008B53D6"/>
    <w:rsid w:val="008C2F0D"/>
    <w:rsid w:val="008D26BA"/>
    <w:rsid w:val="008D540A"/>
    <w:rsid w:val="008D6717"/>
    <w:rsid w:val="008E7760"/>
    <w:rsid w:val="008F5F48"/>
    <w:rsid w:val="008F70BC"/>
    <w:rsid w:val="00904F4B"/>
    <w:rsid w:val="00906898"/>
    <w:rsid w:val="00911BD3"/>
    <w:rsid w:val="0091518A"/>
    <w:rsid w:val="0092034D"/>
    <w:rsid w:val="00933949"/>
    <w:rsid w:val="00934EB8"/>
    <w:rsid w:val="00936962"/>
    <w:rsid w:val="00936B3F"/>
    <w:rsid w:val="009613DC"/>
    <w:rsid w:val="00961415"/>
    <w:rsid w:val="00964DD1"/>
    <w:rsid w:val="00965F20"/>
    <w:rsid w:val="00967E91"/>
    <w:rsid w:val="009714B0"/>
    <w:rsid w:val="00977A5F"/>
    <w:rsid w:val="00977A87"/>
    <w:rsid w:val="00996168"/>
    <w:rsid w:val="009A05EE"/>
    <w:rsid w:val="009A1070"/>
    <w:rsid w:val="009A6155"/>
    <w:rsid w:val="009B48FF"/>
    <w:rsid w:val="009B564D"/>
    <w:rsid w:val="009C0937"/>
    <w:rsid w:val="009C6B13"/>
    <w:rsid w:val="009F6805"/>
    <w:rsid w:val="009F752B"/>
    <w:rsid w:val="00A10470"/>
    <w:rsid w:val="00A12538"/>
    <w:rsid w:val="00A23768"/>
    <w:rsid w:val="00A27173"/>
    <w:rsid w:val="00A2750A"/>
    <w:rsid w:val="00A34AA7"/>
    <w:rsid w:val="00A3751E"/>
    <w:rsid w:val="00A37C17"/>
    <w:rsid w:val="00A54DDA"/>
    <w:rsid w:val="00A603FB"/>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5EE2"/>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CE58F2"/>
    <w:rsid w:val="00CF5983"/>
    <w:rsid w:val="00D04407"/>
    <w:rsid w:val="00D112C0"/>
    <w:rsid w:val="00D1225B"/>
    <w:rsid w:val="00D15735"/>
    <w:rsid w:val="00D22ED7"/>
    <w:rsid w:val="00D2511A"/>
    <w:rsid w:val="00D413F1"/>
    <w:rsid w:val="00D47FA5"/>
    <w:rsid w:val="00D65513"/>
    <w:rsid w:val="00D700B9"/>
    <w:rsid w:val="00D738A7"/>
    <w:rsid w:val="00D74838"/>
    <w:rsid w:val="00D80DBE"/>
    <w:rsid w:val="00D87D6A"/>
    <w:rsid w:val="00D90D76"/>
    <w:rsid w:val="00DA1E9F"/>
    <w:rsid w:val="00DA2597"/>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2B5"/>
    <w:rsid w:val="00F21EA0"/>
    <w:rsid w:val="00F22F4B"/>
    <w:rsid w:val="00F23CC2"/>
    <w:rsid w:val="00F37865"/>
    <w:rsid w:val="00F454E5"/>
    <w:rsid w:val="00F46AC0"/>
    <w:rsid w:val="00F57A78"/>
    <w:rsid w:val="00F67138"/>
    <w:rsid w:val="00F737A1"/>
    <w:rsid w:val="00F73C92"/>
    <w:rsid w:val="00F76833"/>
    <w:rsid w:val="00F77BB5"/>
    <w:rsid w:val="00F80249"/>
    <w:rsid w:val="00F90257"/>
    <w:rsid w:val="00F91FB0"/>
    <w:rsid w:val="00F955C9"/>
    <w:rsid w:val="00FB3D77"/>
    <w:rsid w:val="00FB5D86"/>
    <w:rsid w:val="00FC1465"/>
    <w:rsid w:val="00FC2BA4"/>
    <w:rsid w:val="00FD287C"/>
    <w:rsid w:val="00FD5549"/>
    <w:rsid w:val="00FE0AC5"/>
    <w:rsid w:val="00FE66DF"/>
    <w:rsid w:val="00FF04BB"/>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sells-subsidiary-in-bautzen-to-ionisos/"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2724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2012-09-05T07:40:00Z</cp:lastPrinted>
  <dcterms:created xsi:type="dcterms:W3CDTF">2016-10-28T08:08:00Z</dcterms:created>
  <dcterms:modified xsi:type="dcterms:W3CDTF">2016-11-03T09:42:00Z</dcterms:modified>
</cp:coreProperties>
</file>