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D5B82" w14:textId="397BAF0B" w:rsidR="005054E4" w:rsidRPr="00863E00" w:rsidRDefault="005054E4" w:rsidP="005054E4">
      <w:pPr>
        <w:pStyle w:val="MMU1"/>
        <w:rPr>
          <w:lang w:val="en-GB"/>
        </w:rPr>
      </w:pPr>
      <w:bookmarkStart w:id="0" w:name="_GoBack"/>
      <w:bookmarkEnd w:id="0"/>
      <w:r w:rsidRPr="00863E00">
        <w:rPr>
          <w:lang w:val="en-GB"/>
        </w:rPr>
        <w:t xml:space="preserve">“Quality </w:t>
      </w:r>
      <w:r w:rsidR="00863E00" w:rsidRPr="00863E00">
        <w:rPr>
          <w:lang w:val="en-GB"/>
        </w:rPr>
        <w:t xml:space="preserve">is </w:t>
      </w:r>
      <w:r w:rsidRPr="00863E00">
        <w:rPr>
          <w:lang w:val="en-GB"/>
        </w:rPr>
        <w:t xml:space="preserve">a </w:t>
      </w:r>
      <w:proofErr w:type="spellStart"/>
      <w:r w:rsidRPr="00863E00">
        <w:rPr>
          <w:lang w:val="en-GB"/>
        </w:rPr>
        <w:t>mindset</w:t>
      </w:r>
      <w:proofErr w:type="spellEnd"/>
      <w:r w:rsidRPr="00863E00">
        <w:rPr>
          <w:lang w:val="en-GB"/>
        </w:rPr>
        <w:t xml:space="preserve">” </w:t>
      </w:r>
    </w:p>
    <w:p w14:paraId="2F9C66EA" w14:textId="211232EE" w:rsidR="005054E4" w:rsidRPr="00863E00" w:rsidRDefault="005054E4" w:rsidP="005054E4">
      <w:pPr>
        <w:pStyle w:val="MMU2"/>
        <w:rPr>
          <w:lang w:val="en-GB"/>
        </w:rPr>
      </w:pPr>
      <w:r w:rsidRPr="00863E00">
        <w:rPr>
          <w:lang w:val="en-GB"/>
        </w:rPr>
        <w:t>L</w:t>
      </w:r>
      <w:r w:rsidR="00863E00" w:rsidRPr="00863E00">
        <w:rPr>
          <w:lang w:val="en-GB"/>
        </w:rPr>
        <w:t>eoni</w:t>
      </w:r>
      <w:r w:rsidRPr="00863E00">
        <w:rPr>
          <w:lang w:val="en-GB"/>
        </w:rPr>
        <w:t xml:space="preserve"> turning 100: Contemporary witness </w:t>
      </w:r>
      <w:proofErr w:type="spellStart"/>
      <w:r w:rsidRPr="00863E00">
        <w:rPr>
          <w:lang w:val="en-GB"/>
        </w:rPr>
        <w:t>Siham</w:t>
      </w:r>
      <w:proofErr w:type="spellEnd"/>
      <w:r w:rsidRPr="00863E00">
        <w:rPr>
          <w:lang w:val="en-GB"/>
        </w:rPr>
        <w:t xml:space="preserve"> </w:t>
      </w:r>
      <w:proofErr w:type="spellStart"/>
      <w:r w:rsidRPr="00863E00">
        <w:rPr>
          <w:lang w:val="en-GB"/>
        </w:rPr>
        <w:t>Touriz</w:t>
      </w:r>
      <w:proofErr w:type="spellEnd"/>
      <w:r w:rsidRPr="00863E00">
        <w:rPr>
          <w:lang w:val="en-GB"/>
        </w:rPr>
        <w:t xml:space="preserve"> on video about “Quality” </w:t>
      </w:r>
    </w:p>
    <w:p w14:paraId="1E24ECF0" w14:textId="00F57C69" w:rsidR="005054E4" w:rsidRPr="00863E00" w:rsidRDefault="005054E4" w:rsidP="005054E4">
      <w:pPr>
        <w:pStyle w:val="MMVorspann"/>
        <w:rPr>
          <w:lang w:val="en-GB"/>
        </w:rPr>
      </w:pPr>
      <w:r w:rsidRPr="00863E00">
        <w:rPr>
          <w:lang w:val="en-GB"/>
        </w:rPr>
        <w:t xml:space="preserve">Nuremberg, 25 April 2017 – The quality of its products and services is so important to Leoni that the term is even central to its corporate slogan: “The quality connection”. Yet what exactly is </w:t>
      </w:r>
      <w:proofErr w:type="gramStart"/>
      <w:r w:rsidRPr="00863E00">
        <w:rPr>
          <w:lang w:val="en-GB"/>
        </w:rPr>
        <w:t>key</w:t>
      </w:r>
      <w:proofErr w:type="gramEnd"/>
      <w:r w:rsidRPr="00863E00">
        <w:rPr>
          <w:lang w:val="en-GB"/>
        </w:rPr>
        <w:t xml:space="preserve"> to </w:t>
      </w:r>
      <w:r w:rsidR="00863E00" w:rsidRPr="00863E00">
        <w:rPr>
          <w:lang w:val="en-GB"/>
        </w:rPr>
        <w:t xml:space="preserve">the goods </w:t>
      </w:r>
      <w:r w:rsidRPr="00863E00">
        <w:rPr>
          <w:lang w:val="en-GB"/>
        </w:rPr>
        <w:t xml:space="preserve">being of outstanding calibre? </w:t>
      </w:r>
      <w:proofErr w:type="spellStart"/>
      <w:r w:rsidRPr="00863E00">
        <w:rPr>
          <w:lang w:val="en-GB"/>
        </w:rPr>
        <w:t>Siham</w:t>
      </w:r>
      <w:proofErr w:type="spellEnd"/>
      <w:r w:rsidRPr="00863E00">
        <w:rPr>
          <w:lang w:val="en-GB"/>
        </w:rPr>
        <w:t xml:space="preserve"> </w:t>
      </w:r>
      <w:proofErr w:type="spellStart"/>
      <w:r w:rsidRPr="00863E00">
        <w:rPr>
          <w:lang w:val="en-GB"/>
        </w:rPr>
        <w:t>Touriz</w:t>
      </w:r>
      <w:proofErr w:type="spellEnd"/>
      <w:r w:rsidR="00863E00">
        <w:rPr>
          <w:lang w:val="en-GB"/>
        </w:rPr>
        <w:t xml:space="preserve">, </w:t>
      </w:r>
      <w:r w:rsidR="00863E00">
        <w:rPr>
          <w:lang w:val="en-GB"/>
        </w:rPr>
        <w:t xml:space="preserve">quality manager </w:t>
      </w:r>
      <w:r w:rsidR="00863E00">
        <w:rPr>
          <w:lang w:val="en-GB"/>
        </w:rPr>
        <w:t xml:space="preserve">with Leoni, </w:t>
      </w:r>
      <w:r w:rsidRPr="00863E00">
        <w:rPr>
          <w:lang w:val="en-GB"/>
        </w:rPr>
        <w:t xml:space="preserve">answers this question in the context of the Company’s 100-year anniversary. She is one of five people who quite subjectively commented before the camera on the principal topics involving Leoni. The video with her testimony is accessible from today on our website at </w:t>
      </w:r>
      <w:hyperlink r:id="rId8" w:history="1">
        <w:r w:rsidRPr="00863E00">
          <w:rPr>
            <w:rStyle w:val="Hyperlink"/>
            <w:lang w:val="en-GB"/>
          </w:rPr>
          <w:t>100.leoni.com</w:t>
        </w:r>
      </w:hyperlink>
      <w:r w:rsidRPr="00863E00">
        <w:rPr>
          <w:i/>
          <w:lang w:val="en-GB"/>
        </w:rPr>
        <w:t xml:space="preserve"> </w:t>
      </w:r>
      <w:r w:rsidRPr="00863E00">
        <w:rPr>
          <w:lang w:val="en-GB"/>
        </w:rPr>
        <w:t>as well as several social media channels.</w:t>
      </w:r>
    </w:p>
    <w:p w14:paraId="09A26312" w14:textId="64B26FB4" w:rsidR="005054E4" w:rsidRPr="00863E00" w:rsidRDefault="005054E4" w:rsidP="005054E4">
      <w:pPr>
        <w:pStyle w:val="MMFlietext"/>
        <w:rPr>
          <w:lang w:val="en-GB"/>
        </w:rPr>
      </w:pPr>
      <w:r w:rsidRPr="00863E00">
        <w:rPr>
          <w:lang w:val="en-GB"/>
        </w:rPr>
        <w:t xml:space="preserve">“Quality is at the core of everything we do in the Company,” </w:t>
      </w:r>
      <w:proofErr w:type="spellStart"/>
      <w:r w:rsidRPr="00863E00">
        <w:rPr>
          <w:lang w:val="en-GB"/>
        </w:rPr>
        <w:t>Siham</w:t>
      </w:r>
      <w:proofErr w:type="spellEnd"/>
      <w:r w:rsidRPr="00863E00">
        <w:rPr>
          <w:lang w:val="en-GB"/>
        </w:rPr>
        <w:t xml:space="preserve"> </w:t>
      </w:r>
      <w:proofErr w:type="spellStart"/>
      <w:r w:rsidRPr="00863E00">
        <w:rPr>
          <w:lang w:val="en-GB"/>
        </w:rPr>
        <w:t>Touriz</w:t>
      </w:r>
      <w:proofErr w:type="spellEnd"/>
      <w:r w:rsidRPr="00863E00">
        <w:rPr>
          <w:lang w:val="en-GB"/>
        </w:rPr>
        <w:t xml:space="preserve"> says. The 39-year old heads the quality management of Leoni’s Wiring Systems Division in Morocco. “So when we are talking about quality we mean not just the end product, but the entire value creation process. This means we are speaking about technology, materials, processes, methods and services.”  </w:t>
      </w:r>
    </w:p>
    <w:p w14:paraId="35BF5FA3" w14:textId="746CD0A7" w:rsidR="005054E4" w:rsidRPr="00863E00" w:rsidRDefault="005054E4" w:rsidP="005054E4">
      <w:pPr>
        <w:pStyle w:val="MMFlietext"/>
        <w:rPr>
          <w:lang w:val="en-GB"/>
        </w:rPr>
      </w:pPr>
      <w:r w:rsidRPr="00863E00">
        <w:rPr>
          <w:lang w:val="en-GB"/>
        </w:rPr>
        <w:t xml:space="preserve">It is important to </w:t>
      </w:r>
      <w:proofErr w:type="spellStart"/>
      <w:r w:rsidRPr="00863E00">
        <w:rPr>
          <w:lang w:val="en-GB"/>
        </w:rPr>
        <w:t>Touriz</w:t>
      </w:r>
      <w:proofErr w:type="spellEnd"/>
      <w:r w:rsidRPr="00863E00">
        <w:rPr>
          <w:lang w:val="en-GB"/>
        </w:rPr>
        <w:t xml:space="preserve"> that the perfectionist aspiration required is not a matter for the quality department or individual facilities alone. “At Leoni, we have a </w:t>
      </w:r>
      <w:r w:rsidR="00863E00">
        <w:rPr>
          <w:lang w:val="en-GB"/>
        </w:rPr>
        <w:t>common</w:t>
      </w:r>
      <w:r w:rsidRPr="00863E00">
        <w:rPr>
          <w:lang w:val="en-GB"/>
        </w:rPr>
        <w:t xml:space="preserve"> definition of quality,” she emphasizes, “and that is: Quality is the fulfilment of the </w:t>
      </w:r>
      <w:r w:rsidR="00863E00">
        <w:rPr>
          <w:lang w:val="en-GB"/>
        </w:rPr>
        <w:t xml:space="preserve">requirements </w:t>
      </w:r>
      <w:r w:rsidRPr="00863E00">
        <w:rPr>
          <w:lang w:val="en-GB"/>
        </w:rPr>
        <w:t xml:space="preserve">of our customers as well as other stakeholders. These include governments, society and our colleagues.” From the Moroccan’s perspective, Leoni stands out by working in comparable ways around the world: whether at a plant in the Americas, Asia, Africa or Europe – identical standards prevail, resulting in the same level of quality. </w:t>
      </w:r>
    </w:p>
    <w:p w14:paraId="09C4CF9A" w14:textId="14EEE24B" w:rsidR="005054E4" w:rsidRPr="00863E00" w:rsidRDefault="005054E4" w:rsidP="005054E4">
      <w:pPr>
        <w:pStyle w:val="MMFlietext"/>
        <w:rPr>
          <w:lang w:val="en-GB"/>
        </w:rPr>
      </w:pPr>
      <w:r w:rsidRPr="00863E00">
        <w:rPr>
          <w:lang w:val="en-GB"/>
        </w:rPr>
        <w:t xml:space="preserve">Particularly the staff members who are the focal point of production in the labour-intensive manufacture of wiring systems are of key significance to </w:t>
      </w:r>
      <w:proofErr w:type="spellStart"/>
      <w:r w:rsidRPr="00863E00">
        <w:rPr>
          <w:lang w:val="en-GB"/>
        </w:rPr>
        <w:t>Siham</w:t>
      </w:r>
      <w:proofErr w:type="spellEnd"/>
      <w:r w:rsidRPr="00863E00">
        <w:rPr>
          <w:lang w:val="en-GB"/>
        </w:rPr>
        <w:t xml:space="preserve"> </w:t>
      </w:r>
      <w:proofErr w:type="spellStart"/>
      <w:r w:rsidRPr="00863E00">
        <w:rPr>
          <w:lang w:val="en-GB"/>
        </w:rPr>
        <w:t>Touriz</w:t>
      </w:r>
      <w:proofErr w:type="spellEnd"/>
      <w:r w:rsidRPr="00863E00">
        <w:rPr>
          <w:lang w:val="en-GB"/>
        </w:rPr>
        <w:t xml:space="preserve">. “You have to change employees’ </w:t>
      </w:r>
      <w:proofErr w:type="spellStart"/>
      <w:r w:rsidRPr="00863E00">
        <w:rPr>
          <w:lang w:val="en-GB"/>
        </w:rPr>
        <w:t>mindset</w:t>
      </w:r>
      <w:proofErr w:type="spellEnd"/>
      <w:r w:rsidRPr="00863E00">
        <w:rPr>
          <w:lang w:val="en-GB"/>
        </w:rPr>
        <w:t xml:space="preserve"> for quality to ensue. Quality has to be </w:t>
      </w:r>
      <w:r w:rsidR="00863E00">
        <w:rPr>
          <w:lang w:val="en-GB"/>
        </w:rPr>
        <w:t>created</w:t>
      </w:r>
      <w:r w:rsidRPr="00863E00">
        <w:rPr>
          <w:lang w:val="en-GB"/>
        </w:rPr>
        <w:t xml:space="preserve"> and produced,” the manager, who has been with Leoni for almost 10 years, emphasizes. She says that, in return, </w:t>
      </w:r>
      <w:proofErr w:type="gramStart"/>
      <w:r w:rsidRPr="00863E00">
        <w:rPr>
          <w:lang w:val="en-GB"/>
        </w:rPr>
        <w:t xml:space="preserve">staff at her </w:t>
      </w:r>
      <w:proofErr w:type="spellStart"/>
      <w:r w:rsidR="00863E00">
        <w:rPr>
          <w:lang w:val="en-GB"/>
        </w:rPr>
        <w:lastRenderedPageBreak/>
        <w:t>Morrocan</w:t>
      </w:r>
      <w:proofErr w:type="spellEnd"/>
      <w:r w:rsidR="00863E00">
        <w:rPr>
          <w:lang w:val="en-GB"/>
        </w:rPr>
        <w:t xml:space="preserve"> </w:t>
      </w:r>
      <w:r w:rsidRPr="00863E00">
        <w:rPr>
          <w:lang w:val="en-GB"/>
        </w:rPr>
        <w:t>location</w:t>
      </w:r>
      <w:r w:rsidR="004472B3">
        <w:rPr>
          <w:lang w:val="en-GB"/>
        </w:rPr>
        <w:t>s</w:t>
      </w:r>
      <w:r w:rsidRPr="00863E00">
        <w:rPr>
          <w:lang w:val="en-GB"/>
        </w:rPr>
        <w:t xml:space="preserve"> receive</w:t>
      </w:r>
      <w:proofErr w:type="gramEnd"/>
      <w:r w:rsidRPr="00863E00">
        <w:rPr>
          <w:lang w:val="en-GB"/>
        </w:rPr>
        <w:t xml:space="preserve"> recognition for excellent performance: “When an assembly worker has done something especially well, we encourage him or her. I thank them for everything about them. The whole management team will go to the staff member and say: “Well done; great job."</w:t>
      </w:r>
    </w:p>
    <w:p w14:paraId="376A7C9F" w14:textId="4CC74D57" w:rsidR="0065356D" w:rsidRPr="00863E00" w:rsidRDefault="005054E4" w:rsidP="005054E4">
      <w:pPr>
        <w:pStyle w:val="MMFlietext"/>
        <w:rPr>
          <w:lang w:val="en-GB"/>
        </w:rPr>
      </w:pPr>
      <w:r w:rsidRPr="00863E00">
        <w:rPr>
          <w:lang w:val="en-GB"/>
        </w:rPr>
        <w:t>Preview: The third contemporary witness interview will be published in June. Jerry Cummins, Head of Asia Region in the Wire &amp; Cable Solutions Division, addresses Leoni’s globalisation, in which he has played a key role</w:t>
      </w:r>
      <w:r w:rsidR="007D15C4" w:rsidRPr="00863E00">
        <w:rPr>
          <w:lang w:val="en-GB"/>
        </w:rPr>
        <w:t xml:space="preserve">. </w:t>
      </w:r>
    </w:p>
    <w:p w14:paraId="0B3BBBB4" w14:textId="4E49C48D" w:rsidR="00F76833" w:rsidRPr="00863E00" w:rsidRDefault="00F76833" w:rsidP="0065356D">
      <w:pPr>
        <w:rPr>
          <w:rFonts w:ascii="Arial" w:hAnsi="Arial" w:cs="Arial"/>
          <w:i/>
          <w:sz w:val="22"/>
          <w:szCs w:val="22"/>
          <w:lang w:val="en-GB"/>
        </w:rPr>
      </w:pPr>
      <w:r w:rsidRPr="00863E00">
        <w:rPr>
          <w:rFonts w:ascii="Arial" w:hAnsi="Arial" w:cs="Arial"/>
          <w:i/>
          <w:sz w:val="22"/>
          <w:szCs w:val="22"/>
          <w:lang w:val="en-GB"/>
        </w:rPr>
        <w:t>(</w:t>
      </w:r>
      <w:r w:rsidR="007D15C4" w:rsidRPr="00863E00">
        <w:rPr>
          <w:rFonts w:ascii="Arial" w:hAnsi="Arial" w:cs="Arial"/>
          <w:i/>
          <w:sz w:val="22"/>
          <w:szCs w:val="22"/>
          <w:lang w:val="en-GB"/>
        </w:rPr>
        <w:t>2,</w:t>
      </w:r>
      <w:r w:rsidR="004472B3">
        <w:rPr>
          <w:rFonts w:ascii="Arial" w:hAnsi="Arial" w:cs="Arial"/>
          <w:i/>
          <w:sz w:val="22"/>
          <w:szCs w:val="22"/>
          <w:lang w:val="en-GB"/>
        </w:rPr>
        <w:t>556</w:t>
      </w:r>
      <w:r w:rsidRPr="00863E00">
        <w:rPr>
          <w:rFonts w:ascii="Arial" w:hAnsi="Arial" w:cs="Arial"/>
          <w:i/>
          <w:sz w:val="22"/>
          <w:szCs w:val="22"/>
          <w:lang w:val="en-GB"/>
        </w:rPr>
        <w:t xml:space="preserve"> characters incl</w:t>
      </w:r>
      <w:r w:rsidR="00E07C7C" w:rsidRPr="00863E00">
        <w:rPr>
          <w:rFonts w:ascii="Arial" w:hAnsi="Arial" w:cs="Arial"/>
          <w:i/>
          <w:sz w:val="22"/>
          <w:szCs w:val="22"/>
          <w:lang w:val="en-GB"/>
        </w:rPr>
        <w:t>.</w:t>
      </w:r>
      <w:r w:rsidRPr="00863E00">
        <w:rPr>
          <w:rFonts w:ascii="Arial" w:hAnsi="Arial" w:cs="Arial"/>
          <w:i/>
          <w:sz w:val="22"/>
          <w:szCs w:val="22"/>
          <w:lang w:val="en-GB"/>
        </w:rPr>
        <w:t xml:space="preserve"> </w:t>
      </w:r>
      <w:r w:rsidR="00E07C7C" w:rsidRPr="00863E00">
        <w:rPr>
          <w:rFonts w:ascii="Arial" w:hAnsi="Arial" w:cs="Arial"/>
          <w:i/>
          <w:sz w:val="22"/>
          <w:szCs w:val="22"/>
          <w:lang w:val="en-GB"/>
        </w:rPr>
        <w:t>blanks</w:t>
      </w:r>
      <w:r w:rsidRPr="00863E00">
        <w:rPr>
          <w:rFonts w:ascii="Arial" w:hAnsi="Arial" w:cs="Arial"/>
          <w:i/>
          <w:sz w:val="22"/>
          <w:szCs w:val="22"/>
          <w:lang w:val="en-GB"/>
        </w:rPr>
        <w:t>)</w:t>
      </w:r>
    </w:p>
    <w:p w14:paraId="0D9C9700" w14:textId="3D778338" w:rsidR="00F76833" w:rsidRPr="00863E00" w:rsidRDefault="00601C51" w:rsidP="0065356D">
      <w:pPr>
        <w:spacing w:before="120"/>
        <w:ind w:right="1852"/>
        <w:rPr>
          <w:rStyle w:val="Hyperlink"/>
          <w:rFonts w:ascii="Arial" w:hAnsi="Arial" w:cs="Arial"/>
          <w:i/>
          <w:sz w:val="22"/>
          <w:szCs w:val="22"/>
          <w:lang w:val="en-GB"/>
        </w:rPr>
      </w:pPr>
      <w:r w:rsidRPr="00863E00">
        <w:rPr>
          <w:rFonts w:ascii="Arial" w:hAnsi="Arial" w:cs="Arial"/>
          <w:sz w:val="36"/>
          <w:szCs w:val="36"/>
          <w:lang w:val="en-GB"/>
        </w:rPr>
        <w:sym w:font="Wingdings" w:char="F046"/>
      </w:r>
      <w:r w:rsidRPr="00863E00">
        <w:rPr>
          <w:rFonts w:ascii="Arial" w:hAnsi="Arial" w:cs="Arial"/>
          <w:i/>
          <w:sz w:val="20"/>
          <w:lang w:val="en-GB"/>
        </w:rPr>
        <w:t xml:space="preserve"> </w:t>
      </w:r>
      <w:r w:rsidRPr="00863E00">
        <w:rPr>
          <w:rFonts w:ascii="Arial" w:hAnsi="Arial" w:cs="Arial"/>
          <w:i/>
          <w:sz w:val="22"/>
          <w:szCs w:val="22"/>
          <w:lang w:val="en-GB"/>
        </w:rPr>
        <w:t xml:space="preserve">Related illustration material can be downloaded next to this release at </w:t>
      </w:r>
      <w:hyperlink r:id="rId9" w:history="1">
        <w:r w:rsidR="00863E00" w:rsidRPr="00863E00">
          <w:rPr>
            <w:rStyle w:val="Hyperlink"/>
            <w:rFonts w:ascii="Arial" w:hAnsi="Arial" w:cs="Arial"/>
            <w:i/>
            <w:sz w:val="22"/>
            <w:szCs w:val="22"/>
            <w:lang w:val="en-GB"/>
          </w:rPr>
          <w:t>www.leoni.com/en/press/releases/details/quality-is-a-mindset/</w:t>
        </w:r>
      </w:hyperlink>
    </w:p>
    <w:p w14:paraId="187E8E5F" w14:textId="39E19975" w:rsidR="007D15C4" w:rsidRPr="00863E00" w:rsidRDefault="007D15C4" w:rsidP="007D15C4">
      <w:pPr>
        <w:spacing w:before="120"/>
        <w:ind w:right="1711"/>
        <w:rPr>
          <w:rFonts w:ascii="Arial" w:hAnsi="Arial" w:cs="Arial"/>
          <w:i/>
          <w:sz w:val="22"/>
          <w:szCs w:val="22"/>
          <w:lang w:val="en-GB"/>
        </w:rPr>
      </w:pPr>
      <w:r w:rsidRPr="00863E00">
        <w:rPr>
          <w:rFonts w:ascii="Arial" w:hAnsi="Arial"/>
          <w:sz w:val="36"/>
          <w:szCs w:val="36"/>
          <w:lang w:val="en-GB"/>
        </w:rPr>
        <w:sym w:font="Wingdings" w:char="F046"/>
      </w:r>
      <w:r w:rsidRPr="00863E00">
        <w:rPr>
          <w:rFonts w:ascii="Arial" w:hAnsi="Arial"/>
          <w:i/>
          <w:sz w:val="22"/>
          <w:szCs w:val="22"/>
          <w:lang w:val="en-GB"/>
        </w:rPr>
        <w:t xml:space="preserve"> The video is accessible on the special </w:t>
      </w:r>
      <w:hyperlink r:id="rId10" w:history="1">
        <w:r w:rsidRPr="00863E00">
          <w:rPr>
            <w:rStyle w:val="Hyperlink"/>
            <w:rFonts w:ascii="Arial" w:hAnsi="Arial"/>
            <w:i/>
            <w:sz w:val="22"/>
            <w:szCs w:val="22"/>
            <w:lang w:val="en-GB"/>
          </w:rPr>
          <w:t>100.leoni.com</w:t>
        </w:r>
      </w:hyperlink>
      <w:r w:rsidRPr="00863E00">
        <w:rPr>
          <w:rFonts w:ascii="Arial" w:hAnsi="Arial"/>
          <w:i/>
          <w:sz w:val="22"/>
          <w:szCs w:val="22"/>
          <w:lang w:val="en-GB"/>
        </w:rPr>
        <w:t xml:space="preserve"> website as well as on Leoni’s social media channels and can there be shared and embedded in other websites. Journalists will also receive an mp4 file on request.  </w:t>
      </w:r>
    </w:p>
    <w:p w14:paraId="4B598DBA" w14:textId="77777777" w:rsidR="00F76833" w:rsidRPr="00863E00" w:rsidRDefault="00F76833" w:rsidP="0065356D">
      <w:pPr>
        <w:pStyle w:val="MMKurzprofilberschrift"/>
        <w:rPr>
          <w:lang w:val="en-GB"/>
        </w:rPr>
      </w:pPr>
      <w:r w:rsidRPr="00863E00">
        <w:rPr>
          <w:lang w:val="en-GB"/>
        </w:rPr>
        <w:t>About the Leoni Group</w:t>
      </w:r>
    </w:p>
    <w:p w14:paraId="459EF149" w14:textId="15F3F697" w:rsidR="00F76833" w:rsidRPr="00863E00" w:rsidRDefault="00F76833" w:rsidP="00F76833">
      <w:pPr>
        <w:pStyle w:val="MMKurzprofil"/>
        <w:rPr>
          <w:lang w:val="en-GB"/>
        </w:rPr>
      </w:pPr>
      <w:r w:rsidRPr="00863E00">
        <w:rPr>
          <w:lang w:val="en-GB"/>
        </w:rPr>
        <w:t xml:space="preserve">Leoni is a global supplier of wires, optical </w:t>
      </w:r>
      <w:proofErr w:type="spellStart"/>
      <w:r w:rsidRPr="00863E00">
        <w:rPr>
          <w:lang w:val="en-GB"/>
        </w:rPr>
        <w:t>fibers</w:t>
      </w:r>
      <w:proofErr w:type="spellEnd"/>
      <w:r w:rsidRPr="00863E00">
        <w:rPr>
          <w:lang w:val="en-GB"/>
        </w:rPr>
        <w:t xml:space="preserve">,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standardised cables, special cables and cable system assemblies for various industrial markets. The group of companies, which is listed on the German MDAX, employs </w:t>
      </w:r>
      <w:r w:rsidR="00F22F4B" w:rsidRPr="00863E00">
        <w:rPr>
          <w:lang w:val="en-GB"/>
        </w:rPr>
        <w:t>more than</w:t>
      </w:r>
      <w:r w:rsidR="00496D4E" w:rsidRPr="00863E00">
        <w:rPr>
          <w:lang w:val="en-GB"/>
        </w:rPr>
        <w:t xml:space="preserve"> 7</w:t>
      </w:r>
      <w:r w:rsidR="00C85285" w:rsidRPr="00863E00">
        <w:rPr>
          <w:lang w:val="en-GB"/>
        </w:rPr>
        <w:t>9</w:t>
      </w:r>
      <w:r w:rsidR="00496D4E" w:rsidRPr="00863E00">
        <w:rPr>
          <w:lang w:val="en-GB"/>
        </w:rPr>
        <w:t>,000 people in 32 countries and generated consolidated sales of EUR 4.</w:t>
      </w:r>
      <w:r w:rsidR="00863E00" w:rsidRPr="00863E00">
        <w:rPr>
          <w:lang w:val="en-GB"/>
        </w:rPr>
        <w:t>4</w:t>
      </w:r>
      <w:r w:rsidR="00496D4E" w:rsidRPr="00863E00">
        <w:rPr>
          <w:lang w:val="en-GB"/>
        </w:rPr>
        <w:t xml:space="preserve"> billion in 201</w:t>
      </w:r>
      <w:r w:rsidR="00863E00" w:rsidRPr="00863E00">
        <w:rPr>
          <w:lang w:val="en-GB"/>
        </w:rPr>
        <w:t>6</w:t>
      </w:r>
      <w:r w:rsidRPr="00863E00">
        <w:rPr>
          <w:lang w:val="en-GB"/>
        </w:rPr>
        <w:t>.</w:t>
      </w:r>
      <w:r w:rsidR="00C85285" w:rsidRPr="00863E00">
        <w:rPr>
          <w:lang w:val="en-GB"/>
        </w:rPr>
        <w:t xml:space="preserve"> In 2017, Leoni celebrates its 100 years anniversary.</w:t>
      </w:r>
    </w:p>
    <w:p w14:paraId="7D9B59C1" w14:textId="77777777" w:rsidR="00B351E3" w:rsidRPr="00863E00" w:rsidRDefault="00B351E3" w:rsidP="008F70BC">
      <w:pPr>
        <w:pStyle w:val="MMKurzprofil"/>
        <w:rPr>
          <w:sz w:val="8"/>
          <w:szCs w:val="8"/>
          <w:lang w:val="en-GB"/>
        </w:rPr>
      </w:pPr>
    </w:p>
    <w:p w14:paraId="4BCF31F4" w14:textId="77777777" w:rsidR="00B351E3" w:rsidRPr="00863E00" w:rsidRDefault="00550253" w:rsidP="008F70BC">
      <w:pPr>
        <w:pStyle w:val="MMKurzprofil"/>
        <w:rPr>
          <w:lang w:val="en-GB"/>
        </w:rPr>
      </w:pPr>
      <w:r w:rsidRPr="00863E00">
        <w:rPr>
          <w:noProof/>
          <w:snapToGrid/>
          <w:lang w:val="en-GB" w:eastAsia="de-DE"/>
        </w:rPr>
        <w:drawing>
          <wp:inline distT="0" distB="0" distL="0" distR="0" wp14:anchorId="309CCBA5" wp14:editId="0A3D5389">
            <wp:extent cx="177800" cy="177800"/>
            <wp:effectExtent l="0" t="0" r="0" b="0"/>
            <wp:docPr id="6" name="Bild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B351E3" w:rsidRPr="00863E00">
        <w:rPr>
          <w:noProof/>
          <w:lang w:val="en-GB"/>
        </w:rPr>
        <w:t xml:space="preserve"> </w:t>
      </w:r>
      <w:r w:rsidRPr="00863E00">
        <w:rPr>
          <w:noProof/>
          <w:snapToGrid/>
          <w:lang w:val="en-GB" w:eastAsia="de-DE"/>
        </w:rPr>
        <w:drawing>
          <wp:inline distT="0" distB="0" distL="0" distR="0" wp14:anchorId="6DBA5308" wp14:editId="201056D0">
            <wp:extent cx="177800" cy="177800"/>
            <wp:effectExtent l="0" t="0" r="0" b="0"/>
            <wp:docPr id="5"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66BC4CC2" w14:textId="77777777" w:rsidR="00B351E3" w:rsidRPr="00863E00" w:rsidRDefault="00B351E3" w:rsidP="0065356D">
      <w:pPr>
        <w:pStyle w:val="MMKurzprofilberschrift"/>
        <w:rPr>
          <w:lang w:val="en-GB"/>
        </w:rPr>
        <w:sectPr w:rsidR="00B351E3" w:rsidRPr="00863E00" w:rsidSect="00EC2E39">
          <w:headerReference w:type="even" r:id="rId15"/>
          <w:headerReference w:type="default" r:id="rId16"/>
          <w:footerReference w:type="even" r:id="rId17"/>
          <w:footerReference w:type="default" r:id="rId18"/>
          <w:headerReference w:type="first" r:id="rId19"/>
          <w:footerReference w:type="first" r:id="rId20"/>
          <w:pgSz w:w="11900" w:h="16840" w:code="9"/>
          <w:pgMar w:top="2977" w:right="833" w:bottom="1701" w:left="1418" w:header="0" w:footer="742" w:gutter="0"/>
          <w:cols w:space="708"/>
          <w:docGrid w:linePitch="326"/>
        </w:sectPr>
      </w:pPr>
    </w:p>
    <w:p w14:paraId="60D996A0" w14:textId="77777777" w:rsidR="00C16451" w:rsidRPr="00863E00" w:rsidRDefault="00C16451" w:rsidP="00C16451">
      <w:pPr>
        <w:pStyle w:val="MMKurzprofilberschrift"/>
        <w:tabs>
          <w:tab w:val="left" w:pos="4111"/>
        </w:tabs>
        <w:rPr>
          <w:lang w:val="en-GB"/>
        </w:rPr>
      </w:pPr>
      <w:r w:rsidRPr="00863E00">
        <w:rPr>
          <w:lang w:val="en-GB"/>
        </w:rPr>
        <w:lastRenderedPageBreak/>
        <w:t xml:space="preserve">Contact person for </w:t>
      </w:r>
      <w:r w:rsidR="00F22F4B" w:rsidRPr="00863E00">
        <w:rPr>
          <w:lang w:val="en-GB"/>
        </w:rPr>
        <w:t>journalists</w:t>
      </w:r>
    </w:p>
    <w:p w14:paraId="16746466" w14:textId="77777777" w:rsidR="00C16451" w:rsidRPr="00863E00" w:rsidRDefault="00C16451" w:rsidP="00C16451">
      <w:pPr>
        <w:pStyle w:val="MMKurzprofil"/>
        <w:tabs>
          <w:tab w:val="left" w:pos="4111"/>
        </w:tabs>
        <w:ind w:right="501"/>
        <w:rPr>
          <w:lang w:val="en-GB"/>
        </w:rPr>
      </w:pPr>
      <w:r w:rsidRPr="00863E00">
        <w:rPr>
          <w:lang w:val="en-GB"/>
        </w:rPr>
        <w:t>Sven Schmidt</w:t>
      </w:r>
    </w:p>
    <w:p w14:paraId="0A3C6297" w14:textId="77777777" w:rsidR="00C16451" w:rsidRPr="00863E00" w:rsidRDefault="00C16451" w:rsidP="00C16451">
      <w:pPr>
        <w:pStyle w:val="MMKurzprofil"/>
        <w:tabs>
          <w:tab w:val="left" w:pos="4111"/>
        </w:tabs>
        <w:ind w:right="501"/>
        <w:rPr>
          <w:lang w:val="en-GB"/>
        </w:rPr>
      </w:pPr>
      <w:r w:rsidRPr="00863E00">
        <w:rPr>
          <w:lang w:val="en-GB"/>
        </w:rPr>
        <w:t>Corporate Public &amp; Media Relations</w:t>
      </w:r>
    </w:p>
    <w:p w14:paraId="499F03E9" w14:textId="77777777" w:rsidR="00C16451" w:rsidRPr="00863E00" w:rsidRDefault="00C16451" w:rsidP="00C16451">
      <w:pPr>
        <w:pStyle w:val="MMKurzprofil"/>
        <w:tabs>
          <w:tab w:val="left" w:pos="4111"/>
        </w:tabs>
        <w:ind w:right="501"/>
        <w:rPr>
          <w:lang w:val="en-GB"/>
        </w:rPr>
      </w:pPr>
      <w:r w:rsidRPr="00863E00">
        <w:rPr>
          <w:lang w:val="en-GB"/>
        </w:rPr>
        <w:t>LEONI AG</w:t>
      </w:r>
    </w:p>
    <w:p w14:paraId="7465DF4D" w14:textId="77777777" w:rsidR="00C16451" w:rsidRPr="00863E00" w:rsidRDefault="00BF2170" w:rsidP="00C16451">
      <w:pPr>
        <w:pStyle w:val="MMKurzprofil"/>
        <w:tabs>
          <w:tab w:val="clear" w:pos="8505"/>
          <w:tab w:val="left" w:pos="851"/>
          <w:tab w:val="left" w:pos="4111"/>
        </w:tabs>
        <w:ind w:right="501"/>
        <w:rPr>
          <w:lang w:val="en-GB"/>
        </w:rPr>
      </w:pPr>
      <w:r w:rsidRPr="00863E00">
        <w:rPr>
          <w:lang w:val="en-GB"/>
        </w:rPr>
        <w:t>Phone</w:t>
      </w:r>
      <w:r w:rsidR="00C16451" w:rsidRPr="00863E00">
        <w:rPr>
          <w:lang w:val="en-GB"/>
        </w:rPr>
        <w:tab/>
        <w:t>+49 911</w:t>
      </w:r>
      <w:r w:rsidR="00E13B8F" w:rsidRPr="00863E00">
        <w:rPr>
          <w:lang w:val="en-GB"/>
        </w:rPr>
        <w:t xml:space="preserve"> </w:t>
      </w:r>
      <w:r w:rsidR="00C16451" w:rsidRPr="00863E00">
        <w:rPr>
          <w:lang w:val="en-GB"/>
        </w:rPr>
        <w:t>2023-467</w:t>
      </w:r>
    </w:p>
    <w:p w14:paraId="03348F21" w14:textId="77777777" w:rsidR="00C16451" w:rsidRPr="00863E00" w:rsidRDefault="00BF2170" w:rsidP="00C16451">
      <w:pPr>
        <w:pStyle w:val="MMKurzprofil"/>
        <w:tabs>
          <w:tab w:val="clear" w:pos="8505"/>
          <w:tab w:val="left" w:pos="851"/>
          <w:tab w:val="left" w:pos="4111"/>
        </w:tabs>
        <w:ind w:right="501"/>
        <w:rPr>
          <w:lang w:val="en-GB"/>
        </w:rPr>
      </w:pPr>
      <w:r w:rsidRPr="00863E00">
        <w:rPr>
          <w:lang w:val="en-GB"/>
        </w:rPr>
        <w:t>F</w:t>
      </w:r>
      <w:r w:rsidR="00C16451" w:rsidRPr="00863E00">
        <w:rPr>
          <w:lang w:val="en-GB"/>
        </w:rPr>
        <w:t>ax</w:t>
      </w:r>
      <w:r w:rsidR="00C16451" w:rsidRPr="00863E00">
        <w:rPr>
          <w:lang w:val="en-GB"/>
        </w:rPr>
        <w:tab/>
        <w:t>+49 911</w:t>
      </w:r>
      <w:r w:rsidR="00E13B8F" w:rsidRPr="00863E00">
        <w:rPr>
          <w:lang w:val="en-GB"/>
        </w:rPr>
        <w:t xml:space="preserve"> </w:t>
      </w:r>
      <w:r w:rsidR="00C16451" w:rsidRPr="00863E00">
        <w:rPr>
          <w:lang w:val="en-GB"/>
        </w:rPr>
        <w:t>2023-231</w:t>
      </w:r>
    </w:p>
    <w:p w14:paraId="126385BC" w14:textId="77777777" w:rsidR="00C16451" w:rsidRPr="00863E00" w:rsidRDefault="00C16451" w:rsidP="00C16451">
      <w:pPr>
        <w:pStyle w:val="MMKurzprofil"/>
        <w:tabs>
          <w:tab w:val="clear" w:pos="8505"/>
          <w:tab w:val="left" w:pos="851"/>
          <w:tab w:val="left" w:pos="4111"/>
        </w:tabs>
        <w:ind w:right="501"/>
        <w:rPr>
          <w:rStyle w:val="Hyperlink"/>
          <w:lang w:val="en-GB"/>
        </w:rPr>
      </w:pPr>
      <w:r w:rsidRPr="00863E00">
        <w:rPr>
          <w:lang w:val="en-GB"/>
        </w:rPr>
        <w:t>E-</w:t>
      </w:r>
      <w:r w:rsidR="00BF2170" w:rsidRPr="00863E00">
        <w:rPr>
          <w:lang w:val="en-GB"/>
        </w:rPr>
        <w:t>m</w:t>
      </w:r>
      <w:r w:rsidRPr="00863E00">
        <w:rPr>
          <w:lang w:val="en-GB"/>
        </w:rPr>
        <w:t>ail</w:t>
      </w:r>
      <w:r w:rsidRPr="00863E00">
        <w:rPr>
          <w:lang w:val="en-GB"/>
        </w:rPr>
        <w:tab/>
      </w:r>
      <w:hyperlink r:id="rId21" w:history="1">
        <w:r w:rsidRPr="00863E00">
          <w:rPr>
            <w:rStyle w:val="Hyperlink"/>
            <w:lang w:val="en-GB"/>
          </w:rPr>
          <w:t>presse@leoni.com</w:t>
        </w:r>
      </w:hyperlink>
    </w:p>
    <w:p w14:paraId="0F0E3F3D" w14:textId="77777777" w:rsidR="00C16451" w:rsidRPr="00863E00" w:rsidRDefault="00C16451" w:rsidP="00C16451">
      <w:pPr>
        <w:pStyle w:val="MMKurzprofil"/>
        <w:tabs>
          <w:tab w:val="clear" w:pos="8505"/>
          <w:tab w:val="left" w:pos="851"/>
          <w:tab w:val="left" w:pos="4111"/>
        </w:tabs>
        <w:ind w:right="501"/>
        <w:rPr>
          <w:rStyle w:val="Hyperlink"/>
          <w:lang w:val="en-GB"/>
        </w:rPr>
      </w:pPr>
    </w:p>
    <w:sectPr w:rsidR="00C16451" w:rsidRPr="00863E0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14869" w14:textId="77777777" w:rsidR="008D540A" w:rsidRDefault="008D540A">
      <w:pPr>
        <w:rPr>
          <w:sz w:val="16"/>
        </w:rPr>
      </w:pPr>
      <w:r>
        <w:separator/>
      </w:r>
    </w:p>
  </w:endnote>
  <w:endnote w:type="continuationSeparator" w:id="0">
    <w:p w14:paraId="25793D64" w14:textId="77777777"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66231" w14:textId="77777777" w:rsidR="00B13A1F" w:rsidRDefault="00B13A1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B0111" w14:textId="20BC9AEC" w:rsidR="00B351E3" w:rsidRPr="00B13A1F" w:rsidRDefault="00E07C7C" w:rsidP="00B13A1F">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526A81">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526A81">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r w:rsidR="00B13A1F">
      <w:rPr>
        <w:noProof/>
        <w:snapToGrid/>
        <w:lang w:eastAsia="de-DE"/>
      </w:rPr>
      <w:drawing>
        <wp:anchor distT="0" distB="0" distL="114300" distR="114300" simplePos="0" relativeHeight="251660288" behindDoc="0" locked="0" layoutInCell="1" allowOverlap="1" wp14:anchorId="7E901185" wp14:editId="77FD0796">
          <wp:simplePos x="0" y="0"/>
          <wp:positionH relativeFrom="column">
            <wp:posOffset>5005070</wp:posOffset>
          </wp:positionH>
          <wp:positionV relativeFrom="paragraph">
            <wp:posOffset>-478155</wp:posOffset>
          </wp:positionV>
          <wp:extent cx="1651000" cy="814705"/>
          <wp:effectExtent l="0" t="0" r="0" b="0"/>
          <wp:wrapSquare wrapText="bothSides"/>
          <wp:docPr id="4" name="Bild 4"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44218" w14:textId="77777777" w:rsidR="00EC2E39" w:rsidRDefault="00B351E3"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14:paraId="75087060" w14:textId="77777777"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F3B9C" w14:textId="77777777" w:rsidR="008D540A" w:rsidRDefault="008D540A">
      <w:pPr>
        <w:rPr>
          <w:sz w:val="16"/>
        </w:rPr>
      </w:pPr>
      <w:r>
        <w:separator/>
      </w:r>
    </w:p>
  </w:footnote>
  <w:footnote w:type="continuationSeparator" w:id="0">
    <w:p w14:paraId="2F217F1E" w14:textId="77777777" w:rsidR="008D540A" w:rsidRDefault="008D540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A693" w14:textId="77777777" w:rsidR="00B13A1F" w:rsidRDefault="00B13A1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3B2E" w14:textId="77777777" w:rsidR="00B351E3" w:rsidRDefault="00B351E3">
    <w:pPr>
      <w:pStyle w:val="Kopfzeile"/>
      <w:tabs>
        <w:tab w:val="clear" w:pos="9072"/>
        <w:tab w:val="right" w:pos="9639"/>
      </w:tabs>
      <w:rPr>
        <w:rFonts w:ascii="Verdana" w:hAnsi="Verdana"/>
        <w:sz w:val="20"/>
      </w:rPr>
    </w:pPr>
  </w:p>
  <w:p w14:paraId="7CF14320" w14:textId="77777777" w:rsidR="00B351E3" w:rsidRDefault="00B351E3">
    <w:pPr>
      <w:pStyle w:val="Kopfzeile"/>
      <w:tabs>
        <w:tab w:val="clear" w:pos="9072"/>
        <w:tab w:val="right" w:pos="9639"/>
      </w:tabs>
      <w:rPr>
        <w:rFonts w:ascii="Verdana" w:hAnsi="Verdana"/>
        <w:sz w:val="20"/>
      </w:rPr>
    </w:pPr>
  </w:p>
  <w:p w14:paraId="4EA926A6" w14:textId="77777777" w:rsidR="00B351E3" w:rsidRDefault="00550253">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0A3AEC9C" wp14:editId="1193CA28">
          <wp:simplePos x="0" y="0"/>
          <wp:positionH relativeFrom="page">
            <wp:posOffset>5796915</wp:posOffset>
          </wp:positionH>
          <wp:positionV relativeFrom="page">
            <wp:posOffset>540385</wp:posOffset>
          </wp:positionV>
          <wp:extent cx="1229360" cy="294640"/>
          <wp:effectExtent l="0" t="0" r="0" b="1016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A3C8A3E" w14:textId="77777777" w:rsidR="00B351E3" w:rsidRDefault="00B351E3">
    <w:pPr>
      <w:spacing w:before="60" w:line="360" w:lineRule="auto"/>
      <w:ind w:right="1429"/>
      <w:rPr>
        <w:rFonts w:ascii="Arial" w:hAnsi="Arial"/>
        <w:b/>
        <w:sz w:val="20"/>
      </w:rPr>
    </w:pPr>
  </w:p>
  <w:p w14:paraId="0F90417F" w14:textId="77777777" w:rsidR="00B351E3" w:rsidRDefault="0091518A"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14:paraId="2C2D57DD" w14:textId="77777777" w:rsidR="00B351E3" w:rsidRDefault="00B351E3">
    <w:pPr>
      <w:pStyle w:val="Kopfzeile"/>
      <w:tabs>
        <w:tab w:val="clear" w:pos="9072"/>
        <w:tab w:val="right" w:pos="9639"/>
      </w:tabs>
      <w:rPr>
        <w:rFonts w:ascii="Verdana" w:hAnsi="Verdana"/>
        <w:sz w:val="20"/>
      </w:rPr>
    </w:pPr>
  </w:p>
  <w:p w14:paraId="62909200" w14:textId="77777777" w:rsidR="00B351E3" w:rsidRDefault="00B351E3">
    <w:pPr>
      <w:pStyle w:val="Kopfzeile"/>
      <w:tabs>
        <w:tab w:val="clear" w:pos="9072"/>
        <w:tab w:val="right" w:pos="9639"/>
      </w:tabs>
      <w:rPr>
        <w:rFonts w:ascii="Verdana" w:hAnsi="Verdana"/>
        <w:sz w:val="20"/>
      </w:rPr>
    </w:pPr>
  </w:p>
  <w:p w14:paraId="5F3DE63C" w14:textId="77777777" w:rsidR="00B351E3" w:rsidRDefault="00B351E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7FD2F" w14:textId="77777777" w:rsidR="00B351E3" w:rsidRDefault="00B351E3">
    <w:pPr>
      <w:pStyle w:val="Kopfzeile"/>
      <w:ind w:right="12"/>
      <w:rPr>
        <w:rFonts w:ascii="Verdana" w:hAnsi="Verdana"/>
        <w:sz w:val="20"/>
      </w:rPr>
    </w:pPr>
  </w:p>
  <w:p w14:paraId="7FC8D4A7" w14:textId="77777777" w:rsidR="00B351E3" w:rsidRDefault="00B351E3">
    <w:pPr>
      <w:pStyle w:val="Kopfzeile"/>
      <w:ind w:right="12"/>
      <w:rPr>
        <w:rFonts w:ascii="Verdana" w:hAnsi="Verdana"/>
        <w:sz w:val="20"/>
      </w:rPr>
    </w:pPr>
  </w:p>
  <w:p w14:paraId="5693100A" w14:textId="77777777" w:rsidR="00B351E3" w:rsidRDefault="00B351E3">
    <w:pPr>
      <w:pStyle w:val="Kopfzeile"/>
      <w:ind w:right="12"/>
      <w:rPr>
        <w:rFonts w:ascii="Verdana" w:hAnsi="Verdana"/>
        <w:sz w:val="20"/>
      </w:rPr>
    </w:pPr>
  </w:p>
  <w:p w14:paraId="62DB35C2" w14:textId="77777777" w:rsidR="00B351E3" w:rsidRDefault="00B351E3">
    <w:pPr>
      <w:pStyle w:val="Kopfzeile"/>
      <w:ind w:right="12"/>
      <w:rPr>
        <w:rFonts w:ascii="Verdana" w:hAnsi="Verdana"/>
        <w:sz w:val="20"/>
      </w:rPr>
    </w:pPr>
  </w:p>
  <w:p w14:paraId="0EAA436C" w14:textId="77777777" w:rsidR="00B351E3" w:rsidRDefault="00550253">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7826EC31" wp14:editId="08401A13">
          <wp:simplePos x="0" y="0"/>
          <wp:positionH relativeFrom="margin">
            <wp:posOffset>5008245</wp:posOffset>
          </wp:positionH>
          <wp:positionV relativeFrom="margin">
            <wp:posOffset>-1421765</wp:posOffset>
          </wp:positionV>
          <wp:extent cx="1229360" cy="294640"/>
          <wp:effectExtent l="0" t="0" r="0" b="1016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4E947F3" w14:textId="77777777" w:rsidR="00B351E3" w:rsidRDefault="00B351E3">
    <w:pPr>
      <w:pStyle w:val="Kopfzeile"/>
      <w:ind w:right="12"/>
      <w:rPr>
        <w:rFonts w:ascii="Verdana" w:hAnsi="Verdana"/>
        <w:sz w:val="20"/>
      </w:rPr>
    </w:pPr>
  </w:p>
  <w:p w14:paraId="7479F437" w14:textId="77777777" w:rsidR="00B351E3" w:rsidRDefault="00B351E3">
    <w:pPr>
      <w:pStyle w:val="Kopfzeile"/>
      <w:ind w:right="12"/>
      <w:rPr>
        <w:rFonts w:ascii="Verdana" w:hAnsi="Verdana"/>
        <w:sz w:val="20"/>
      </w:rPr>
    </w:pPr>
  </w:p>
  <w:p w14:paraId="059AD201" w14:textId="77777777" w:rsidR="00B351E3" w:rsidRDefault="00B351E3">
    <w:pPr>
      <w:pStyle w:val="Kopfzeile"/>
      <w:ind w:right="12"/>
      <w:rPr>
        <w:rFonts w:ascii="Verdana" w:hAnsi="Verdana"/>
        <w:sz w:val="20"/>
      </w:rPr>
    </w:pPr>
  </w:p>
  <w:p w14:paraId="1F7712C2" w14:textId="77777777" w:rsidR="00B351E3" w:rsidRDefault="00B351E3">
    <w:pPr>
      <w:pStyle w:val="Kopfzeile"/>
      <w:ind w:right="12"/>
      <w:rPr>
        <w:rFonts w:ascii="Verdana" w:hAnsi="Verdana"/>
        <w:sz w:val="20"/>
      </w:rPr>
    </w:pPr>
  </w:p>
  <w:p w14:paraId="36175E44" w14:textId="77777777" w:rsidR="00B351E3" w:rsidRDefault="00B351E3">
    <w:pPr>
      <w:pStyle w:val="Kopfzeile"/>
      <w:ind w:right="12"/>
      <w:rPr>
        <w:rFonts w:ascii="Verdana" w:hAnsi="Verdana"/>
        <w:sz w:val="20"/>
      </w:rPr>
    </w:pPr>
  </w:p>
  <w:p w14:paraId="39881C9D" w14:textId="77777777"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137B9"/>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92F1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61CF2"/>
    <w:rsid w:val="00362050"/>
    <w:rsid w:val="003627B5"/>
    <w:rsid w:val="00364DCD"/>
    <w:rsid w:val="00382198"/>
    <w:rsid w:val="00397A3F"/>
    <w:rsid w:val="00397AC4"/>
    <w:rsid w:val="003C6AAE"/>
    <w:rsid w:val="003D2799"/>
    <w:rsid w:val="003E43B4"/>
    <w:rsid w:val="003E4B96"/>
    <w:rsid w:val="003F74D0"/>
    <w:rsid w:val="00404468"/>
    <w:rsid w:val="00415B44"/>
    <w:rsid w:val="00432245"/>
    <w:rsid w:val="00441012"/>
    <w:rsid w:val="00441963"/>
    <w:rsid w:val="004442C8"/>
    <w:rsid w:val="004472B3"/>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54E4"/>
    <w:rsid w:val="005071D3"/>
    <w:rsid w:val="005072AE"/>
    <w:rsid w:val="00516303"/>
    <w:rsid w:val="00520D08"/>
    <w:rsid w:val="00526A81"/>
    <w:rsid w:val="00526F46"/>
    <w:rsid w:val="00533F65"/>
    <w:rsid w:val="005346BE"/>
    <w:rsid w:val="00541D3C"/>
    <w:rsid w:val="00543110"/>
    <w:rsid w:val="00543C34"/>
    <w:rsid w:val="005448AB"/>
    <w:rsid w:val="00547D6D"/>
    <w:rsid w:val="00550036"/>
    <w:rsid w:val="00550253"/>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31FB1"/>
    <w:rsid w:val="006457CF"/>
    <w:rsid w:val="00647779"/>
    <w:rsid w:val="0065356D"/>
    <w:rsid w:val="00654989"/>
    <w:rsid w:val="0066013B"/>
    <w:rsid w:val="006611CF"/>
    <w:rsid w:val="006818AF"/>
    <w:rsid w:val="00683EF3"/>
    <w:rsid w:val="006A1EE8"/>
    <w:rsid w:val="006A3007"/>
    <w:rsid w:val="006A76CA"/>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6469"/>
    <w:rsid w:val="00763E80"/>
    <w:rsid w:val="00765E37"/>
    <w:rsid w:val="00766456"/>
    <w:rsid w:val="00772C01"/>
    <w:rsid w:val="007747B6"/>
    <w:rsid w:val="00783A5E"/>
    <w:rsid w:val="007864F1"/>
    <w:rsid w:val="00786FF2"/>
    <w:rsid w:val="00791E09"/>
    <w:rsid w:val="00797F68"/>
    <w:rsid w:val="007C3759"/>
    <w:rsid w:val="007C6329"/>
    <w:rsid w:val="007D15C4"/>
    <w:rsid w:val="007D37B7"/>
    <w:rsid w:val="007D7D60"/>
    <w:rsid w:val="007F0597"/>
    <w:rsid w:val="007F3212"/>
    <w:rsid w:val="007F506F"/>
    <w:rsid w:val="008045E1"/>
    <w:rsid w:val="00821BA4"/>
    <w:rsid w:val="0083522C"/>
    <w:rsid w:val="008446CD"/>
    <w:rsid w:val="0085194D"/>
    <w:rsid w:val="00863E00"/>
    <w:rsid w:val="00883645"/>
    <w:rsid w:val="008920B0"/>
    <w:rsid w:val="008B0AD0"/>
    <w:rsid w:val="008B1883"/>
    <w:rsid w:val="008B53D6"/>
    <w:rsid w:val="008D26BA"/>
    <w:rsid w:val="008D540A"/>
    <w:rsid w:val="008D6717"/>
    <w:rsid w:val="008E7760"/>
    <w:rsid w:val="008F5F48"/>
    <w:rsid w:val="008F70BC"/>
    <w:rsid w:val="00906898"/>
    <w:rsid w:val="00911BD3"/>
    <w:rsid w:val="0091518A"/>
    <w:rsid w:val="0092034D"/>
    <w:rsid w:val="00933949"/>
    <w:rsid w:val="00936962"/>
    <w:rsid w:val="00936B3F"/>
    <w:rsid w:val="009613DC"/>
    <w:rsid w:val="00961415"/>
    <w:rsid w:val="00964DD1"/>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51E"/>
    <w:rsid w:val="00A37C17"/>
    <w:rsid w:val="00A54DDA"/>
    <w:rsid w:val="00A66992"/>
    <w:rsid w:val="00A67D4C"/>
    <w:rsid w:val="00A708D7"/>
    <w:rsid w:val="00A76205"/>
    <w:rsid w:val="00A76415"/>
    <w:rsid w:val="00A85FF7"/>
    <w:rsid w:val="00A864E9"/>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13A1F"/>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636C"/>
    <w:rsid w:val="00C63B60"/>
    <w:rsid w:val="00C6770A"/>
    <w:rsid w:val="00C70F49"/>
    <w:rsid w:val="00C7427E"/>
    <w:rsid w:val="00C85285"/>
    <w:rsid w:val="00C900A9"/>
    <w:rsid w:val="00C96EBA"/>
    <w:rsid w:val="00CA481B"/>
    <w:rsid w:val="00CA4B57"/>
    <w:rsid w:val="00CB2F17"/>
    <w:rsid w:val="00CD5BA0"/>
    <w:rsid w:val="00CE572C"/>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13B8F"/>
    <w:rsid w:val="00E2445B"/>
    <w:rsid w:val="00E30901"/>
    <w:rsid w:val="00E33130"/>
    <w:rsid w:val="00E358C1"/>
    <w:rsid w:val="00E4360E"/>
    <w:rsid w:val="00E45475"/>
    <w:rsid w:val="00E569A0"/>
    <w:rsid w:val="00E76BA0"/>
    <w:rsid w:val="00E93051"/>
    <w:rsid w:val="00E956C2"/>
    <w:rsid w:val="00E95777"/>
    <w:rsid w:val="00EC0A0C"/>
    <w:rsid w:val="00EC0E74"/>
    <w:rsid w:val="00EC2E39"/>
    <w:rsid w:val="00EC6520"/>
    <w:rsid w:val="00ED003D"/>
    <w:rsid w:val="00ED1040"/>
    <w:rsid w:val="00ED47BD"/>
    <w:rsid w:val="00EE3329"/>
    <w:rsid w:val="00EE5BD1"/>
    <w:rsid w:val="00F21EA0"/>
    <w:rsid w:val="00F22F4B"/>
    <w:rsid w:val="00F23CC2"/>
    <w:rsid w:val="00F37865"/>
    <w:rsid w:val="00F46AC0"/>
    <w:rsid w:val="00F57A78"/>
    <w:rsid w:val="00F67138"/>
    <w:rsid w:val="00F737A1"/>
    <w:rsid w:val="00F73C92"/>
    <w:rsid w:val="00F76833"/>
    <w:rsid w:val="00F77BB5"/>
    <w:rsid w:val="00F80249"/>
    <w:rsid w:val="00F90257"/>
    <w:rsid w:val="00F91FB0"/>
    <w:rsid w:val="00F955C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4EF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0.leoni.com" TargetMode="External"/><Relationship Id="rId13" Type="http://schemas.openxmlformats.org/officeDocument/2006/relationships/hyperlink" Target="https://www.xing.com/companies/leoniag"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presse@leoni.com"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theleonigroup"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100.leoni.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eoni.com/en/press/releases/details/quality-is-a-mindset/" TargetMode="External"/><Relationship Id="rId14" Type="http://schemas.openxmlformats.org/officeDocument/2006/relationships/image" Target="media/image2.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3410</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3991</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5</cp:revision>
  <cp:lastPrinted>2017-04-24T08:33:00Z</cp:lastPrinted>
  <dcterms:created xsi:type="dcterms:W3CDTF">2017-04-24T08:10:00Z</dcterms:created>
  <dcterms:modified xsi:type="dcterms:W3CDTF">2017-04-24T09:38:00Z</dcterms:modified>
</cp:coreProperties>
</file>