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221C" w14:textId="7EAC3572" w:rsidR="006E0029" w:rsidRPr="004C4FD7" w:rsidRDefault="00B0647B" w:rsidP="004C4FD7">
      <w:pPr>
        <w:pStyle w:val="MMU1"/>
      </w:pPr>
      <w:r w:rsidRPr="004C4FD7">
        <w:t>Electric &amp; Hybrid Vehicle Technology Expo: Leoni to present extensive portfolio of cables for alternative</w:t>
      </w:r>
      <w:r w:rsidR="004C4FD7" w:rsidRPr="004C4FD7">
        <w:t xml:space="preserve"> drive systems in North America</w:t>
      </w:r>
    </w:p>
    <w:p w14:paraId="594C8B40" w14:textId="4ED4D6A5" w:rsidR="00A47A61" w:rsidRDefault="00B0647B" w:rsidP="004C4FD7">
      <w:pPr>
        <w:pStyle w:val="MMU2"/>
        <w:numPr>
          <w:ilvl w:val="0"/>
          <w:numId w:val="4"/>
        </w:numPr>
        <w:spacing w:after="0"/>
        <w:ind w:left="357" w:hanging="357"/>
        <w:rPr>
          <w:lang w:val="en-US"/>
        </w:rPr>
      </w:pPr>
      <w:r w:rsidRPr="00BD1E83">
        <w:rPr>
          <w:lang w:val="en-US"/>
        </w:rPr>
        <w:t>Charging leads and high-voltage cables for efficient and safe power supply to ele</w:t>
      </w:r>
      <w:r w:rsidR="00A47A61">
        <w:rPr>
          <w:lang w:val="en-US"/>
        </w:rPr>
        <w:t xml:space="preserve">ctric cars and hybrid vehicles </w:t>
      </w:r>
      <w:r w:rsidRPr="00BD1E83">
        <w:rPr>
          <w:lang w:val="en-US"/>
        </w:rPr>
        <w:t xml:space="preserve"> </w:t>
      </w:r>
    </w:p>
    <w:p w14:paraId="63C04B7C" w14:textId="1B13D37F" w:rsidR="003F74D0" w:rsidRPr="00BD1E83" w:rsidRDefault="00B0647B" w:rsidP="004C4FD7">
      <w:pPr>
        <w:pStyle w:val="MMU2"/>
        <w:numPr>
          <w:ilvl w:val="0"/>
          <w:numId w:val="4"/>
        </w:numPr>
        <w:ind w:left="357" w:hanging="357"/>
        <w:rPr>
          <w:lang w:val="en-US"/>
        </w:rPr>
      </w:pPr>
      <w:r w:rsidRPr="00BD1E83">
        <w:rPr>
          <w:lang w:val="en-US"/>
        </w:rPr>
        <w:t xml:space="preserve">Novi Suburban Collection Showplace, </w:t>
      </w:r>
      <w:r w:rsidR="00A47A61">
        <w:rPr>
          <w:lang w:val="en-US"/>
        </w:rPr>
        <w:t>Booth</w:t>
      </w:r>
      <w:r w:rsidRPr="00BD1E83">
        <w:rPr>
          <w:lang w:val="en-US"/>
        </w:rPr>
        <w:t xml:space="preserve"> 1027</w:t>
      </w:r>
    </w:p>
    <w:p w14:paraId="13A4A33D" w14:textId="658D9437" w:rsidR="004A5A6A" w:rsidRPr="00BD1E83" w:rsidRDefault="008B1883" w:rsidP="006F0BE8">
      <w:pPr>
        <w:pStyle w:val="MMVorspann"/>
        <w:rPr>
          <w:lang w:val="en-US"/>
        </w:rPr>
      </w:pPr>
      <w:r w:rsidRPr="00BD1E83">
        <w:rPr>
          <w:lang w:val="en-US"/>
        </w:rPr>
        <w:t>Nuremberg, August</w:t>
      </w:r>
      <w:r w:rsidR="00BD1E83">
        <w:rPr>
          <w:lang w:val="en-US"/>
        </w:rPr>
        <w:t xml:space="preserve"> </w:t>
      </w:r>
      <w:r w:rsidR="00FF216B">
        <w:rPr>
          <w:lang w:val="en-US"/>
        </w:rPr>
        <w:t>9</w:t>
      </w:r>
      <w:r w:rsidR="00BD1E83">
        <w:rPr>
          <w:lang w:val="en-US"/>
        </w:rPr>
        <w:t>,</w:t>
      </w:r>
      <w:r w:rsidRPr="00BD1E83">
        <w:rPr>
          <w:lang w:val="en-US"/>
        </w:rPr>
        <w:t xml:space="preserve"> 2018 – Leoni, a global provider of energy and data management solutions in the automotive sector and other industries, will showcase its EVC charging cables and Hivocar high-voltage cables at the Electric and Hybri</w:t>
      </w:r>
      <w:r w:rsidR="00F23E81">
        <w:rPr>
          <w:lang w:val="en-US"/>
        </w:rPr>
        <w:t>d Vehicle Technology Expo (Booth</w:t>
      </w:r>
      <w:r w:rsidRPr="00BD1E83">
        <w:rPr>
          <w:lang w:val="en-US"/>
        </w:rPr>
        <w:t xml:space="preserve"> 1027) in Novi, Michigan (September </w:t>
      </w:r>
      <w:r w:rsidR="00BD1E83" w:rsidRPr="00BD1E83">
        <w:rPr>
          <w:lang w:val="en-US"/>
        </w:rPr>
        <w:t>11-13</w:t>
      </w:r>
      <w:r w:rsidR="00BD1E83">
        <w:rPr>
          <w:lang w:val="en-US"/>
        </w:rPr>
        <w:t>,</w:t>
      </w:r>
      <w:r w:rsidR="00BD1E83" w:rsidRPr="00BD1E83">
        <w:rPr>
          <w:lang w:val="en-US"/>
        </w:rPr>
        <w:t xml:space="preserve"> </w:t>
      </w:r>
      <w:r w:rsidRPr="00BD1E83">
        <w:rPr>
          <w:lang w:val="en-US"/>
        </w:rPr>
        <w:t xml:space="preserve">2018). The cables cover the entire charging system; from the charging station to the vehicle and, in the car, from the charging port via </w:t>
      </w:r>
      <w:r w:rsidR="00BD1E83" w:rsidRPr="00BD1E83">
        <w:rPr>
          <w:lang w:val="en-US"/>
        </w:rPr>
        <w:t>the power</w:t>
      </w:r>
      <w:r w:rsidRPr="00BD1E83">
        <w:rPr>
          <w:lang w:val="en-US"/>
        </w:rPr>
        <w:t xml:space="preserve"> electronics to the high-voltage battery. With this new LEONiQ key technology, the Company adds intelligence to the system. </w:t>
      </w:r>
    </w:p>
    <w:p w14:paraId="21A614D0" w14:textId="726FF83B" w:rsidR="002E0E69" w:rsidRPr="00BD1E83" w:rsidRDefault="004A5978" w:rsidP="00AF2A74">
      <w:pPr>
        <w:pStyle w:val="MMFlietext"/>
        <w:rPr>
          <w:lang w:val="en-US"/>
        </w:rPr>
      </w:pPr>
      <w:r w:rsidRPr="00BD1E83">
        <w:rPr>
          <w:lang w:val="en-US"/>
        </w:rPr>
        <w:t xml:space="preserve">By adopting existing requirements for charging cables in an own standard, namely UL 2263, Electric Vehicle Charging, the North American market is following the worldwide efforts to </w:t>
      </w:r>
      <w:r w:rsidR="00BD1E83" w:rsidRPr="00BD1E83">
        <w:rPr>
          <w:lang w:val="en-US"/>
        </w:rPr>
        <w:t>standardize</w:t>
      </w:r>
      <w:r w:rsidRPr="00BD1E83">
        <w:rPr>
          <w:lang w:val="en-US"/>
        </w:rPr>
        <w:t xml:space="preserve">. UL furthermore plans to broaden its present classes of 300 V (EVJE, EVJT, EVJ) for AC charging and 600 V (EVE, EVT, EV) for DC charging to include a 1000 V category in line with the European EN 50620 standard for, among other applications, liquid-cooled fast charging systems. </w:t>
      </w:r>
    </w:p>
    <w:p w14:paraId="36CCAB66" w14:textId="4CC7394D" w:rsidR="00DC1CD3" w:rsidRPr="00BD1E83" w:rsidRDefault="002F0AC3" w:rsidP="00AF2A74">
      <w:pPr>
        <w:pStyle w:val="MMFlietext"/>
        <w:rPr>
          <w:lang w:val="en-US"/>
        </w:rPr>
      </w:pPr>
      <w:r w:rsidRPr="00BD1E83">
        <w:rPr>
          <w:lang w:val="en-US"/>
        </w:rPr>
        <w:t xml:space="preserve">Thanks to our LEONiQ key technology, such high-power charging cycles can now be monitored and </w:t>
      </w:r>
      <w:r w:rsidR="00BD1E83" w:rsidRPr="00BD1E83">
        <w:rPr>
          <w:lang w:val="en-US"/>
        </w:rPr>
        <w:t>optimized</w:t>
      </w:r>
      <w:r w:rsidRPr="00BD1E83">
        <w:rPr>
          <w:lang w:val="en-US"/>
        </w:rPr>
        <w:t>; virtually in real time and no matter where in the world. LEONiQ can monitor such diffe</w:t>
      </w:r>
      <w:r w:rsidR="00F23E81">
        <w:rPr>
          <w:lang w:val="en-US"/>
        </w:rPr>
        <w:t xml:space="preserve">ring parameters as temperature </w:t>
      </w:r>
      <w:r w:rsidRPr="00BD1E83">
        <w:rPr>
          <w:lang w:val="en-US"/>
        </w:rPr>
        <w:t>and mechanical stress along any given cable system as well as record this data, send it by means of cloud services and evaluate it. For instance, based on sensor data from the charging station and the vehicle battery combined with the cable’s temperature, every charge can thus be run at the maximum possible power at all times without causing harm to the batter</w:t>
      </w:r>
      <w:r w:rsidR="00A47A61">
        <w:rPr>
          <w:lang w:val="en-US"/>
        </w:rPr>
        <w:t>y, the vehicle or the customers</w:t>
      </w:r>
      <w:r w:rsidRPr="00BD1E83">
        <w:rPr>
          <w:lang w:val="en-US"/>
        </w:rPr>
        <w:t>.</w:t>
      </w:r>
    </w:p>
    <w:p w14:paraId="42446E36" w14:textId="4DF2843E" w:rsidR="002E0E69" w:rsidRPr="00BD1E83" w:rsidRDefault="00AA7A08" w:rsidP="00E27712">
      <w:pPr>
        <w:pStyle w:val="MMFlietext"/>
        <w:rPr>
          <w:lang w:val="en-US"/>
        </w:rPr>
      </w:pPr>
      <w:r w:rsidRPr="00BD1E83">
        <w:rPr>
          <w:lang w:val="en-US"/>
        </w:rPr>
        <w:lastRenderedPageBreak/>
        <w:t xml:space="preserve">For the US market, Leoni offers an extensive portfolio for existing AC/DC charging classes and, with its High Power Charging (HPC) cables, already provides solutions for the new 1000 V category. This HPC technology works with an active cooling circuit that, among other things, cools the charging cable and thereby permits charging currents of up to 500 A. </w:t>
      </w:r>
    </w:p>
    <w:p w14:paraId="1DB684F3" w14:textId="063C889B" w:rsidR="002E0E69" w:rsidRPr="00BD1E83" w:rsidRDefault="002E0E69" w:rsidP="00E27712">
      <w:pPr>
        <w:pStyle w:val="MMFlietext"/>
        <w:rPr>
          <w:lang w:val="en-US"/>
        </w:rPr>
      </w:pPr>
      <w:r w:rsidRPr="00BD1E83">
        <w:rPr>
          <w:lang w:val="en-US"/>
        </w:rPr>
        <w:t>Leoni has developed a promising alternative to silicone cables for high-voltage wiring in e-cars. While temperature requirements of up to 200°C must still be fulfilled in hybrid vehicles because of the combination of combustion engines and electric motors, lower temperatures prevail in purely electric vehicles. This development for 150°C applications involves an irradiation crosslinked cable that, with high-flex strands, boa</w:t>
      </w:r>
      <w:r w:rsidR="009F0E0D">
        <w:rPr>
          <w:lang w:val="en-US"/>
        </w:rPr>
        <w:t>sts exceptional flexibility and</w:t>
      </w:r>
      <w:r w:rsidRPr="00BD1E83">
        <w:rPr>
          <w:lang w:val="en-US"/>
        </w:rPr>
        <w:t xml:space="preserve"> scores better in terms of resistance to abrasion and aggressive media. </w:t>
      </w:r>
    </w:p>
    <w:p w14:paraId="08DEDD83" w14:textId="1F890C75" w:rsidR="004A1B5C" w:rsidRPr="00BD1E83" w:rsidRDefault="004A1B5C" w:rsidP="00AF2A74">
      <w:pPr>
        <w:pStyle w:val="MMFlietext"/>
        <w:rPr>
          <w:lang w:val="en-US"/>
        </w:rPr>
      </w:pPr>
      <w:r w:rsidRPr="00BD1E83">
        <w:rPr>
          <w:lang w:val="en-US"/>
        </w:rPr>
        <w:t xml:space="preserve">Leoni’s innovative cable solutions for alternative drive systems meet country and region-specific standards as well as a large number of customer standards. In addition to North American UL approvals, the cable manufacturer also has approvals for the European, Chinese and Japanese markets. Its global production options furthermore enable Leoni to promptly supply customers anywhere in the world. </w:t>
      </w:r>
    </w:p>
    <w:p w14:paraId="111B3569" w14:textId="5B3968C4" w:rsidR="00562BF3" w:rsidRPr="0065356D" w:rsidRDefault="00562BF3" w:rsidP="00562BF3">
      <w:pPr>
        <w:rPr>
          <w:rFonts w:ascii="Arial" w:hAnsi="Arial" w:cs="Arial"/>
          <w:i/>
          <w:sz w:val="22"/>
          <w:szCs w:val="22"/>
        </w:rPr>
      </w:pPr>
      <w:r w:rsidRPr="0065356D">
        <w:rPr>
          <w:rFonts w:ascii="Arial" w:hAnsi="Arial" w:cs="Arial"/>
          <w:i/>
          <w:sz w:val="22"/>
          <w:szCs w:val="22"/>
        </w:rPr>
        <w:t>(3,</w:t>
      </w:r>
      <w:r w:rsidR="004C4FD7">
        <w:rPr>
          <w:rFonts w:ascii="Arial" w:hAnsi="Arial" w:cs="Arial"/>
          <w:i/>
          <w:sz w:val="22"/>
          <w:szCs w:val="22"/>
        </w:rPr>
        <w:t>253</w:t>
      </w:r>
      <w:r w:rsidRPr="0065356D">
        <w:rPr>
          <w:rFonts w:ascii="Arial" w:hAnsi="Arial" w:cs="Arial"/>
          <w:i/>
          <w:sz w:val="22"/>
          <w:szCs w:val="22"/>
        </w:rPr>
        <w:t xml:space="preserve"> characters </w:t>
      </w:r>
      <w:r>
        <w:rPr>
          <w:rFonts w:ascii="Arial" w:hAnsi="Arial" w:cs="Arial"/>
          <w:i/>
          <w:sz w:val="22"/>
          <w:szCs w:val="22"/>
        </w:rPr>
        <w:t>with spaces</w:t>
      </w:r>
      <w:r w:rsidRPr="0065356D">
        <w:rPr>
          <w:rFonts w:ascii="Arial" w:hAnsi="Arial" w:cs="Arial"/>
          <w:i/>
          <w:sz w:val="22"/>
          <w:szCs w:val="22"/>
        </w:rPr>
        <w:t>)</w:t>
      </w:r>
    </w:p>
    <w:p w14:paraId="71AEDC14" w14:textId="2E99F13D" w:rsidR="000861E2" w:rsidRPr="00562BF3" w:rsidRDefault="00562BF3" w:rsidP="00562BF3">
      <w:pPr>
        <w:spacing w:before="120"/>
        <w:ind w:right="1852"/>
        <w:rPr>
          <w:rFonts w:ascii="Arial" w:hAnsi="Arial" w:cs="Arial"/>
          <w:i/>
          <w:sz w:val="22"/>
          <w:szCs w:val="22"/>
        </w:rPr>
      </w:pPr>
      <w:r w:rsidRPr="0065356D">
        <w:rPr>
          <w:rFonts w:ascii="Arial" w:hAnsi="Arial" w:cs="Arial"/>
          <w:sz w:val="36"/>
          <w:szCs w:val="36"/>
        </w:rPr>
        <w:sym w:font="Wingdings" w:char="F046"/>
      </w:r>
      <w:r w:rsidRPr="0065356D">
        <w:rPr>
          <w:rFonts w:ascii="Arial" w:hAnsi="Arial" w:cs="Arial"/>
          <w:i/>
          <w:sz w:val="20"/>
        </w:rPr>
        <w:t xml:space="preserve"> </w:t>
      </w:r>
      <w:r w:rsidRPr="004376F3">
        <w:rPr>
          <w:rFonts w:ascii="Arial" w:hAnsi="Arial" w:cs="Arial"/>
          <w:i/>
          <w:sz w:val="22"/>
          <w:szCs w:val="22"/>
        </w:rPr>
        <w:t>Related illustration material can be downloaded next to this release at</w:t>
      </w:r>
      <w:r>
        <w:rPr>
          <w:rFonts w:ascii="Arial" w:hAnsi="Arial" w:cs="Arial"/>
          <w:i/>
          <w:sz w:val="22"/>
          <w:szCs w:val="22"/>
        </w:rPr>
        <w:t xml:space="preserve"> </w:t>
      </w:r>
      <w:hyperlink r:id="rId8" w:history="1">
        <w:r w:rsidRPr="009A0640">
          <w:rPr>
            <w:rStyle w:val="Hyperlink"/>
            <w:rFonts w:ascii="Arial" w:hAnsi="Arial" w:cs="Arial"/>
            <w:i/>
            <w:sz w:val="22"/>
            <w:szCs w:val="22"/>
          </w:rPr>
          <w:t>https://www.leoni.com/en/press/releases/details/electric-hybrid-vehicle-technology-expo-high-power-charging-high-voltage-cables-leoniq/</w:t>
        </w:r>
      </w:hyperlink>
    </w:p>
    <w:p w14:paraId="2B4065C6" w14:textId="77777777" w:rsidR="00866B5E" w:rsidRPr="00C76F85" w:rsidRDefault="00866B5E" w:rsidP="00866B5E">
      <w:pPr>
        <w:pStyle w:val="MMKurzprofilberschrift"/>
      </w:pPr>
      <w:r w:rsidRPr="00C85271">
        <w:t>About the Leoni Grou</w:t>
      </w:r>
      <w:r w:rsidRPr="00C76F85">
        <w:t>p</w:t>
      </w:r>
    </w:p>
    <w:p w14:paraId="608D24B6" w14:textId="1FFFF0FC" w:rsidR="00866B5E" w:rsidRPr="00863E00" w:rsidRDefault="00E47C0A" w:rsidP="00866B5E">
      <w:pPr>
        <w:pStyle w:val="MMKurzprofil"/>
      </w:pPr>
      <w:r w:rsidRPr="00B14715">
        <w:t xml:space="preserve">Leoni is a global provider of products, solutions and services for energy and data management in the automotive sector and other industries. The value chain encompasses wires, optical fibers, standardised cables, special cables and assembled systems as well as intelligent products and smart services. As an innovation partner and solutions provider, Leoni supports its customers with pronounced development and systems expertise. The group of companies, which is listed on the German MDAX, employs more than </w:t>
      </w:r>
      <w:r w:rsidRPr="00B14715">
        <w:rPr>
          <w:lang w:val="en-US"/>
        </w:rPr>
        <w:t>8</w:t>
      </w:r>
      <w:r>
        <w:rPr>
          <w:lang w:val="en-US"/>
        </w:rPr>
        <w:t>7</w:t>
      </w:r>
      <w:r w:rsidRPr="00B14715">
        <w:rPr>
          <w:lang w:val="en-US"/>
        </w:rPr>
        <w:t>,000 people</w:t>
      </w:r>
      <w:r>
        <w:rPr>
          <w:lang w:val="en-US"/>
        </w:rPr>
        <w:t xml:space="preserve"> in 31 countries and generated consolidated sales of EUR 4.9 billion in 2017</w:t>
      </w:r>
      <w:r w:rsidR="00866B5E">
        <w:rPr>
          <w:lang w:val="en-US"/>
        </w:rPr>
        <w:t>.</w:t>
      </w:r>
      <w:r w:rsidR="00866B5E" w:rsidRPr="00325AAA">
        <w:t xml:space="preserve"> </w:t>
      </w:r>
    </w:p>
    <w:p w14:paraId="21C63468" w14:textId="77777777" w:rsidR="00866B5E" w:rsidRPr="00863E00" w:rsidRDefault="00866B5E" w:rsidP="00866B5E">
      <w:pPr>
        <w:pStyle w:val="MMKurzprofil"/>
        <w:rPr>
          <w:sz w:val="8"/>
          <w:szCs w:val="8"/>
        </w:rPr>
      </w:pPr>
    </w:p>
    <w:p w14:paraId="4BD54EE6" w14:textId="2301F5D4" w:rsidR="00866B5E" w:rsidRPr="00C43033" w:rsidRDefault="00866B5E" w:rsidP="00866B5E">
      <w:pPr>
        <w:pStyle w:val="MMKurzprofil"/>
        <w:rPr>
          <w:lang w:val="en-US"/>
        </w:rPr>
      </w:pPr>
      <w:r>
        <w:rPr>
          <w:noProof/>
          <w:lang w:val="de-DE"/>
        </w:rPr>
        <w:drawing>
          <wp:inline distT="0" distB="0" distL="0" distR="0" wp14:anchorId="3F81A65D" wp14:editId="43F6BE1B">
            <wp:extent cx="180975" cy="180975"/>
            <wp:effectExtent l="0" t="0" r="9525" b="9525"/>
            <wp:docPr id="8" name="Grafik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63E00">
        <w:rPr>
          <w:noProof/>
        </w:rPr>
        <w:t xml:space="preserve"> </w:t>
      </w:r>
      <w:r>
        <w:rPr>
          <w:noProof/>
          <w:lang w:val="de-DE"/>
        </w:rPr>
        <w:drawing>
          <wp:inline distT="0" distB="0" distL="0" distR="0" wp14:anchorId="6BD806FD" wp14:editId="3808A2FF">
            <wp:extent cx="180975" cy="180975"/>
            <wp:effectExtent l="0" t="0" r="9525" b="9525"/>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noProof/>
        </w:rPr>
        <w:t xml:space="preserve"> </w:t>
      </w:r>
      <w:r>
        <w:rPr>
          <w:noProof/>
          <w:lang w:val="de-DE"/>
        </w:rPr>
        <w:drawing>
          <wp:inline distT="0" distB="0" distL="0" distR="0" wp14:anchorId="59910382" wp14:editId="1954E337">
            <wp:extent cx="180975" cy="180975"/>
            <wp:effectExtent l="0" t="0" r="9525" b="9525"/>
            <wp:docPr id="5" name="Grafik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46717">
        <w:rPr>
          <w:noProof/>
        </w:rPr>
        <w:t xml:space="preserve"> </w:t>
      </w:r>
      <w:r w:rsidR="00546717" w:rsidRPr="00C55994">
        <w:rPr>
          <w:noProof/>
          <w:lang w:val="de-DE"/>
        </w:rPr>
        <w:drawing>
          <wp:inline distT="0" distB="0" distL="0" distR="0" wp14:anchorId="54AEA191" wp14:editId="26E47AB8">
            <wp:extent cx="180000" cy="180000"/>
            <wp:effectExtent l="0" t="0" r="0" b="0"/>
            <wp:docPr id="4" name="Grafik 4" descr="G:\CDER_BG_AM_Marketing_Prozessorg\101 Strategisches Marketing\Twitter\Werbung\Signatur\Twitter 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DER_BG_AM_Marketing_Prozessorg\101 Strategisches Marketing\Twitter\Werbung\Signatur\Twitter 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0E81451B" w14:textId="77777777" w:rsidR="00E47C0A" w:rsidRPr="00C16451" w:rsidRDefault="00E47C0A" w:rsidP="00E47C0A">
      <w:pPr>
        <w:pStyle w:val="MMKurzprofilberschrift"/>
        <w:rPr>
          <w:lang w:val="en-US"/>
        </w:rPr>
      </w:pPr>
      <w:r w:rsidRPr="00C16451">
        <w:rPr>
          <w:lang w:val="en-US"/>
        </w:rPr>
        <w:lastRenderedPageBreak/>
        <w:t>Contact person for trade press</w:t>
      </w:r>
      <w:r w:rsidRPr="00C16451">
        <w:rPr>
          <w:lang w:val="en-US"/>
        </w:rPr>
        <w:tab/>
      </w:r>
      <w:r>
        <w:rPr>
          <w:lang w:val="en-US"/>
        </w:rPr>
        <w:t>C</w:t>
      </w:r>
      <w:r w:rsidRPr="0065356D">
        <w:rPr>
          <w:lang w:val="en-US"/>
        </w:rPr>
        <w:t>ontact person for economic press</w:t>
      </w:r>
    </w:p>
    <w:p w14:paraId="1044D4B5" w14:textId="7DE39B3A" w:rsidR="00E47C0A" w:rsidRPr="00BF5568" w:rsidRDefault="00E47C0A" w:rsidP="00E47C0A">
      <w:pPr>
        <w:pStyle w:val="MMKurzprofil"/>
        <w:tabs>
          <w:tab w:val="left" w:pos="4111"/>
        </w:tabs>
        <w:ind w:right="501"/>
        <w:rPr>
          <w:lang w:val="en-US"/>
        </w:rPr>
      </w:pPr>
      <w:r w:rsidRPr="009C0ADC">
        <w:rPr>
          <w:lang w:val="en-US"/>
        </w:rPr>
        <w:t>Andrea Gerber</w:t>
      </w:r>
      <w:r w:rsidRPr="00BF5568">
        <w:rPr>
          <w:lang w:val="en-US"/>
        </w:rPr>
        <w:tab/>
        <w:t>Sven Schmidt</w:t>
      </w:r>
    </w:p>
    <w:p w14:paraId="3BA0EA90" w14:textId="7DC2B501" w:rsidR="00E47C0A" w:rsidRPr="00BF0C62" w:rsidRDefault="00E47C0A" w:rsidP="00E47C0A">
      <w:pPr>
        <w:pStyle w:val="MMKurzprofil"/>
        <w:tabs>
          <w:tab w:val="left" w:pos="4111"/>
        </w:tabs>
        <w:ind w:right="501"/>
        <w:rPr>
          <w:lang w:val="en-US"/>
        </w:rPr>
      </w:pPr>
      <w:r w:rsidRPr="00BF0C62">
        <w:rPr>
          <w:lang w:val="en-US"/>
        </w:rPr>
        <w:t xml:space="preserve">Marketing </w:t>
      </w:r>
      <w:r>
        <w:rPr>
          <w:lang w:val="en-US"/>
        </w:rPr>
        <w:t>Automotive Cable Solutions</w:t>
      </w:r>
      <w:r w:rsidRPr="00BF0C62">
        <w:rPr>
          <w:lang w:val="en-US"/>
        </w:rPr>
        <w:tab/>
        <w:t>Corporate Public &amp; Media Relations</w:t>
      </w:r>
    </w:p>
    <w:p w14:paraId="275362BE" w14:textId="46EBAD8B" w:rsidR="00E47C0A" w:rsidRPr="006A1EE8" w:rsidRDefault="00E47C0A" w:rsidP="00E47C0A">
      <w:pPr>
        <w:pStyle w:val="MMKurzprofil"/>
        <w:tabs>
          <w:tab w:val="left" w:pos="4111"/>
        </w:tabs>
        <w:ind w:right="501"/>
        <w:rPr>
          <w:lang w:val="en-US"/>
        </w:rPr>
      </w:pPr>
      <w:r w:rsidRPr="006A1EE8">
        <w:rPr>
          <w:lang w:val="en-US"/>
        </w:rPr>
        <w:t xml:space="preserve">LEONI </w:t>
      </w:r>
      <w:r>
        <w:rPr>
          <w:lang w:val="en-US"/>
        </w:rPr>
        <w:t>Kabel GmbH</w:t>
      </w:r>
      <w:r w:rsidRPr="006A1EE8">
        <w:rPr>
          <w:lang w:val="en-US"/>
        </w:rPr>
        <w:t xml:space="preserve"> </w:t>
      </w:r>
      <w:r w:rsidRPr="006A1EE8">
        <w:rPr>
          <w:lang w:val="en-US"/>
        </w:rPr>
        <w:tab/>
        <w:t>LEONI AG</w:t>
      </w:r>
    </w:p>
    <w:p w14:paraId="44FFD0FD" w14:textId="6EF6249F" w:rsidR="00E47C0A" w:rsidRPr="00E47C0A" w:rsidRDefault="00E47C0A" w:rsidP="00E47C0A">
      <w:pPr>
        <w:pStyle w:val="MMKurzprofil"/>
        <w:tabs>
          <w:tab w:val="clear" w:pos="8505"/>
          <w:tab w:val="left" w:pos="851"/>
          <w:tab w:val="left" w:pos="4111"/>
        </w:tabs>
        <w:ind w:right="501"/>
        <w:rPr>
          <w:lang w:val="en-US"/>
        </w:rPr>
      </w:pPr>
      <w:r w:rsidRPr="00E47C0A">
        <w:rPr>
          <w:lang w:val="en-US"/>
        </w:rPr>
        <w:t>Phone</w:t>
      </w:r>
      <w:r w:rsidRPr="00E47C0A">
        <w:rPr>
          <w:lang w:val="en-US"/>
        </w:rPr>
        <w:tab/>
        <w:t xml:space="preserve">+49 </w:t>
      </w:r>
      <w:r>
        <w:rPr>
          <w:lang w:val="en-US"/>
        </w:rPr>
        <w:t>9171 804-4044</w:t>
      </w:r>
      <w:r w:rsidRPr="00E47C0A">
        <w:rPr>
          <w:lang w:val="en-US"/>
        </w:rPr>
        <w:tab/>
        <w:t>Phone</w:t>
      </w:r>
      <w:r w:rsidRPr="00E47C0A">
        <w:rPr>
          <w:lang w:val="en-US"/>
        </w:rPr>
        <w:tab/>
        <w:t>+49 911 2023-467</w:t>
      </w:r>
    </w:p>
    <w:p w14:paraId="25015C11" w14:textId="266E9177" w:rsidR="00E47C0A" w:rsidRPr="00E47C0A" w:rsidRDefault="00E47C0A" w:rsidP="00E47C0A">
      <w:pPr>
        <w:pStyle w:val="MMKurzprofil"/>
        <w:tabs>
          <w:tab w:val="clear" w:pos="8505"/>
          <w:tab w:val="left" w:pos="851"/>
          <w:tab w:val="left" w:pos="4111"/>
        </w:tabs>
        <w:ind w:right="501"/>
        <w:rPr>
          <w:lang w:val="en-US"/>
        </w:rPr>
      </w:pPr>
      <w:r w:rsidRPr="00E47C0A">
        <w:rPr>
          <w:lang w:val="en-US"/>
        </w:rPr>
        <w:t>Fax</w:t>
      </w:r>
      <w:r w:rsidRPr="00E47C0A">
        <w:rPr>
          <w:lang w:val="en-US"/>
        </w:rPr>
        <w:tab/>
        <w:t xml:space="preserve">+49 </w:t>
      </w:r>
      <w:r>
        <w:rPr>
          <w:lang w:val="en-US"/>
        </w:rPr>
        <w:t>9171 804-</w:t>
      </w:r>
      <w:r w:rsidR="00EA3CC1">
        <w:rPr>
          <w:lang w:val="en-US"/>
        </w:rPr>
        <w:t>104044</w:t>
      </w:r>
      <w:r w:rsidRPr="00E47C0A">
        <w:rPr>
          <w:lang w:val="en-US"/>
        </w:rPr>
        <w:tab/>
        <w:t>Fax</w:t>
      </w:r>
      <w:r w:rsidRPr="00E47C0A">
        <w:rPr>
          <w:lang w:val="en-US"/>
        </w:rPr>
        <w:tab/>
        <w:t>+49 911 2023-231</w:t>
      </w:r>
    </w:p>
    <w:p w14:paraId="4035D011" w14:textId="0FB91011" w:rsidR="00E47C0A" w:rsidRPr="00E47C0A" w:rsidRDefault="00E47C0A" w:rsidP="00E47C0A">
      <w:pPr>
        <w:pStyle w:val="MMKurzprofil"/>
        <w:tabs>
          <w:tab w:val="clear" w:pos="8505"/>
          <w:tab w:val="left" w:pos="851"/>
          <w:tab w:val="left" w:pos="4111"/>
        </w:tabs>
        <w:ind w:right="501"/>
        <w:rPr>
          <w:rStyle w:val="Hyperlink"/>
          <w:lang w:val="en-US"/>
        </w:rPr>
      </w:pPr>
      <w:r w:rsidRPr="00E47C0A">
        <w:rPr>
          <w:lang w:val="en-US"/>
        </w:rPr>
        <w:t>E-mail</w:t>
      </w:r>
      <w:r w:rsidRPr="00E47C0A">
        <w:rPr>
          <w:lang w:val="en-US"/>
        </w:rPr>
        <w:tab/>
      </w:r>
      <w:bookmarkStart w:id="0" w:name="_GoBack"/>
      <w:bookmarkEnd w:id="0"/>
      <w:r w:rsidR="00E03365">
        <w:rPr>
          <w:rStyle w:val="Hyperlink"/>
          <w:lang w:val="en-US"/>
        </w:rPr>
        <w:fldChar w:fldCharType="begin"/>
      </w:r>
      <w:r w:rsidR="00E03365">
        <w:rPr>
          <w:rStyle w:val="Hyperlink"/>
          <w:lang w:val="en-US"/>
        </w:rPr>
        <w:instrText xml:space="preserve"> HYPERLINK "mailto:</w:instrText>
      </w:r>
      <w:r w:rsidR="00E03365" w:rsidRPr="00E03365">
        <w:rPr>
          <w:rStyle w:val="Hyperlink"/>
          <w:lang w:val="en-US"/>
        </w:rPr>
        <w:instrText>andrea.gerber@leoni.com</w:instrText>
      </w:r>
      <w:r w:rsidR="00E03365">
        <w:rPr>
          <w:rStyle w:val="Hyperlink"/>
          <w:lang w:val="en-US"/>
        </w:rPr>
        <w:instrText xml:space="preserve">" </w:instrText>
      </w:r>
      <w:r w:rsidR="00E03365">
        <w:rPr>
          <w:rStyle w:val="Hyperlink"/>
          <w:lang w:val="en-US"/>
        </w:rPr>
        <w:fldChar w:fldCharType="separate"/>
      </w:r>
      <w:r w:rsidR="00E03365" w:rsidRPr="00A96D32">
        <w:rPr>
          <w:rStyle w:val="Hyperlink"/>
          <w:lang w:val="en-US"/>
        </w:rPr>
        <w:t>andrea.gerber@leoni.com</w:t>
      </w:r>
      <w:r w:rsidR="00E03365">
        <w:rPr>
          <w:rStyle w:val="Hyperlink"/>
          <w:lang w:val="en-US"/>
        </w:rPr>
        <w:fldChar w:fldCharType="end"/>
      </w:r>
      <w:r w:rsidRPr="00E47C0A">
        <w:rPr>
          <w:rStyle w:val="Hyperlink"/>
          <w:u w:val="none"/>
          <w:lang w:val="en-US"/>
        </w:rPr>
        <w:t xml:space="preserve"> </w:t>
      </w:r>
      <w:r w:rsidRPr="00E47C0A">
        <w:rPr>
          <w:rStyle w:val="Hyperlink"/>
          <w:u w:val="none"/>
          <w:lang w:val="en-US"/>
        </w:rPr>
        <w:tab/>
      </w:r>
      <w:r w:rsidRPr="00E47C0A">
        <w:rPr>
          <w:lang w:val="en-US"/>
        </w:rPr>
        <w:t>E-mail</w:t>
      </w:r>
      <w:r w:rsidRPr="00E47C0A">
        <w:rPr>
          <w:lang w:val="en-US"/>
        </w:rPr>
        <w:tab/>
      </w:r>
      <w:hyperlink r:id="rId17" w:history="1">
        <w:r w:rsidRPr="00E47C0A">
          <w:rPr>
            <w:rStyle w:val="Hyperlink"/>
            <w:lang w:val="en-US"/>
          </w:rPr>
          <w:t>presse@leoni.com</w:t>
        </w:r>
      </w:hyperlink>
    </w:p>
    <w:p w14:paraId="03602D01" w14:textId="39F5D1E9" w:rsidR="00E47C0A" w:rsidRPr="00E47C0A" w:rsidRDefault="00E47C0A" w:rsidP="00E47C0A">
      <w:pPr>
        <w:pStyle w:val="MMKurzprofil"/>
        <w:tabs>
          <w:tab w:val="clear" w:pos="8505"/>
          <w:tab w:val="left" w:pos="851"/>
          <w:tab w:val="left" w:pos="4111"/>
        </w:tabs>
        <w:ind w:right="501"/>
        <w:rPr>
          <w:rStyle w:val="Hyperlink"/>
          <w:lang w:val="en-US"/>
        </w:rPr>
      </w:pPr>
      <w:r>
        <w:rPr>
          <w:lang w:val="en-US"/>
        </w:rPr>
        <w:t xml:space="preserve">Web </w:t>
      </w:r>
      <w:r w:rsidRPr="00E47C0A">
        <w:rPr>
          <w:lang w:val="en-US"/>
        </w:rPr>
        <w:tab/>
      </w:r>
      <w:hyperlink r:id="rId18" w:history="1">
        <w:r w:rsidRPr="00A7711F">
          <w:rPr>
            <w:rStyle w:val="Hyperlink"/>
            <w:lang w:val="en-US"/>
          </w:rPr>
          <w:t>www.leoni-automotive-cables.com</w:t>
        </w:r>
      </w:hyperlink>
      <w:r w:rsidRPr="00E47C0A">
        <w:rPr>
          <w:rStyle w:val="Hyperlink"/>
          <w:u w:val="none"/>
          <w:lang w:val="en-US"/>
        </w:rPr>
        <w:t xml:space="preserve"> </w:t>
      </w:r>
      <w:r w:rsidRPr="00E47C0A">
        <w:rPr>
          <w:rStyle w:val="Hyperlink"/>
          <w:u w:val="none"/>
          <w:lang w:val="en-US"/>
        </w:rPr>
        <w:tab/>
      </w:r>
    </w:p>
    <w:p w14:paraId="3835BA2F" w14:textId="008AD9F3" w:rsidR="00FF553C" w:rsidRPr="00EA3CC1" w:rsidRDefault="00FF553C" w:rsidP="00BF0C62">
      <w:pPr>
        <w:pStyle w:val="MMKurzprofil"/>
        <w:tabs>
          <w:tab w:val="clear" w:pos="8505"/>
          <w:tab w:val="left" w:pos="851"/>
          <w:tab w:val="left" w:pos="4111"/>
        </w:tabs>
        <w:ind w:right="501"/>
        <w:rPr>
          <w:lang w:val="en-US"/>
        </w:rPr>
      </w:pPr>
    </w:p>
    <w:sectPr w:rsidR="00FF553C" w:rsidRPr="00EA3CC1" w:rsidSect="00BF0C62">
      <w:headerReference w:type="default" r:id="rId19"/>
      <w:footerReference w:type="default" r:id="rId20"/>
      <w:headerReference w:type="first" r:id="rId21"/>
      <w:footerReference w:type="first" r:id="rId2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C56B2" w14:textId="77777777" w:rsidR="002D7970" w:rsidRPr="00A44C71" w:rsidRDefault="002D7970">
      <w:pPr>
        <w:rPr>
          <w:sz w:val="16"/>
        </w:rPr>
      </w:pPr>
      <w:r>
        <w:separator/>
      </w:r>
    </w:p>
  </w:endnote>
  <w:endnote w:type="continuationSeparator" w:id="0">
    <w:p w14:paraId="2D5D5649" w14:textId="77777777" w:rsidR="002D7970" w:rsidRPr="00A44C71" w:rsidRDefault="002D7970">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Corbel"/>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076DE4A0"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sz w:val="16"/>
        <w:szCs w:val="16"/>
      </w:rPr>
      <w:t xml:space="preserve">Page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E03365">
      <w:rPr>
        <w:rStyle w:val="Seitenzahl"/>
        <w:rFonts w:ascii="Arial" w:hAnsi="Arial" w:cs="Arial"/>
        <w:i/>
        <w:noProof/>
        <w:sz w:val="16"/>
        <w:szCs w:val="16"/>
      </w:rPr>
      <w:t>2</w:t>
    </w:r>
    <w:r w:rsidRPr="009A05EE">
      <w:rPr>
        <w:rStyle w:val="Seitenzahl"/>
        <w:rFonts w:ascii="Arial" w:hAnsi="Arial" w:cs="Arial"/>
        <w:i/>
        <w:sz w:val="16"/>
        <w:szCs w:val="16"/>
      </w:rPr>
      <w:fldChar w:fldCharType="end"/>
    </w:r>
    <w:r>
      <w:rPr>
        <w:rStyle w:val="Seitenzahl"/>
        <w:rFonts w:ascii="Arial" w:hAnsi="Arial"/>
        <w:i/>
        <w:sz w:val="16"/>
        <w:szCs w:val="16"/>
      </w:rPr>
      <w:t xml:space="preserve"> of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E03365">
      <w:rPr>
        <w:rStyle w:val="Seitenzahl"/>
        <w:rFonts w:ascii="Arial" w:hAnsi="Arial" w:cs="Arial"/>
        <w:i/>
        <w:noProof/>
        <w:sz w:val="16"/>
        <w:szCs w:val="16"/>
      </w:rPr>
      <w:t>3</w:t>
    </w:r>
    <w:r w:rsidRPr="009A05EE">
      <w:rPr>
        <w:rStyle w:val="Seitenzahl"/>
        <w:rFonts w:ascii="Arial" w:hAnsi="Arial" w:cs="Arial"/>
        <w:i/>
        <w:sz w:val="16"/>
        <w:szCs w:val="16"/>
      </w:rPr>
      <w:fldChar w:fldCharType="end"/>
    </w:r>
    <w:r>
      <w:rPr>
        <w:rFonts w:ascii="Arial" w:hAnsi="Arial"/>
        <w:b/>
        <w:i/>
        <w:color w:val="004089"/>
        <w:sz w:val="12"/>
        <w:szCs w:val="14"/>
      </w:rP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B838CA" w:rsidRDefault="00441012"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AD076" w14:textId="77777777" w:rsidR="002D7970" w:rsidRPr="00A44C71" w:rsidRDefault="002D7970">
      <w:pPr>
        <w:rPr>
          <w:sz w:val="16"/>
        </w:rPr>
      </w:pPr>
      <w:r>
        <w:separator/>
      </w:r>
    </w:p>
  </w:footnote>
  <w:footnote w:type="continuationSeparator" w:id="0">
    <w:p w14:paraId="5D5D5777" w14:textId="77777777" w:rsidR="002D7970" w:rsidRPr="00A44C71" w:rsidRDefault="002D7970">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lang w:val="de-DE"/>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b/>
        <w:sz w:val="20"/>
        <w:szCs w:val="20"/>
      </w:rPr>
      <w:t>PRESS RELEASE</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lang w:val="de-DE"/>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01B63"/>
    <w:multiLevelType w:val="hybridMultilevel"/>
    <w:tmpl w:val="4D564496"/>
    <w:lvl w:ilvl="0" w:tplc="5A8E8C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408F"/>
    <w:rsid w:val="000318ED"/>
    <w:rsid w:val="000453F9"/>
    <w:rsid w:val="00053E9B"/>
    <w:rsid w:val="000575B3"/>
    <w:rsid w:val="00061948"/>
    <w:rsid w:val="00067DC2"/>
    <w:rsid w:val="000861E2"/>
    <w:rsid w:val="000A0538"/>
    <w:rsid w:val="000A0822"/>
    <w:rsid w:val="000A1070"/>
    <w:rsid w:val="000A32BC"/>
    <w:rsid w:val="000A7B89"/>
    <w:rsid w:val="000B3BF8"/>
    <w:rsid w:val="000B5865"/>
    <w:rsid w:val="000C02B1"/>
    <w:rsid w:val="000D2360"/>
    <w:rsid w:val="000E6946"/>
    <w:rsid w:val="000F2DC6"/>
    <w:rsid w:val="000F462C"/>
    <w:rsid w:val="00102158"/>
    <w:rsid w:val="00107BE7"/>
    <w:rsid w:val="00110484"/>
    <w:rsid w:val="00112EFB"/>
    <w:rsid w:val="00117979"/>
    <w:rsid w:val="00123771"/>
    <w:rsid w:val="00123B76"/>
    <w:rsid w:val="00130F82"/>
    <w:rsid w:val="00132B87"/>
    <w:rsid w:val="00134E77"/>
    <w:rsid w:val="00145041"/>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378"/>
    <w:rsid w:val="001D2CDB"/>
    <w:rsid w:val="00207FC6"/>
    <w:rsid w:val="00211D05"/>
    <w:rsid w:val="00240866"/>
    <w:rsid w:val="002429EF"/>
    <w:rsid w:val="00245C9E"/>
    <w:rsid w:val="00260A78"/>
    <w:rsid w:val="002630D8"/>
    <w:rsid w:val="00264325"/>
    <w:rsid w:val="002649FA"/>
    <w:rsid w:val="00282098"/>
    <w:rsid w:val="0028268A"/>
    <w:rsid w:val="00286680"/>
    <w:rsid w:val="002929B6"/>
    <w:rsid w:val="002956A9"/>
    <w:rsid w:val="0029603C"/>
    <w:rsid w:val="002B325C"/>
    <w:rsid w:val="002B7AC7"/>
    <w:rsid w:val="002B7BFA"/>
    <w:rsid w:val="002C118D"/>
    <w:rsid w:val="002D3B77"/>
    <w:rsid w:val="002D7970"/>
    <w:rsid w:val="002E0E69"/>
    <w:rsid w:val="002F0AC3"/>
    <w:rsid w:val="003118F1"/>
    <w:rsid w:val="00314F41"/>
    <w:rsid w:val="00320044"/>
    <w:rsid w:val="00361CF2"/>
    <w:rsid w:val="00362050"/>
    <w:rsid w:val="003640C3"/>
    <w:rsid w:val="00364DCD"/>
    <w:rsid w:val="00374D24"/>
    <w:rsid w:val="00382198"/>
    <w:rsid w:val="00397AC4"/>
    <w:rsid w:val="003A143D"/>
    <w:rsid w:val="003C6AAE"/>
    <w:rsid w:val="003D00C5"/>
    <w:rsid w:val="003D2799"/>
    <w:rsid w:val="003E18D1"/>
    <w:rsid w:val="003E43B4"/>
    <w:rsid w:val="003E4B96"/>
    <w:rsid w:val="003F74D0"/>
    <w:rsid w:val="004007CC"/>
    <w:rsid w:val="00403974"/>
    <w:rsid w:val="00404468"/>
    <w:rsid w:val="004152E2"/>
    <w:rsid w:val="00415392"/>
    <w:rsid w:val="00432245"/>
    <w:rsid w:val="0043371E"/>
    <w:rsid w:val="00435369"/>
    <w:rsid w:val="00441012"/>
    <w:rsid w:val="00441963"/>
    <w:rsid w:val="0045071B"/>
    <w:rsid w:val="004547BF"/>
    <w:rsid w:val="00473340"/>
    <w:rsid w:val="00473E7D"/>
    <w:rsid w:val="004826F0"/>
    <w:rsid w:val="004923C4"/>
    <w:rsid w:val="004A1653"/>
    <w:rsid w:val="004A1B5C"/>
    <w:rsid w:val="004A457B"/>
    <w:rsid w:val="004A5978"/>
    <w:rsid w:val="004A5A6A"/>
    <w:rsid w:val="004B0623"/>
    <w:rsid w:val="004B3DB8"/>
    <w:rsid w:val="004B4CC2"/>
    <w:rsid w:val="004C4FD7"/>
    <w:rsid w:val="004C61EC"/>
    <w:rsid w:val="004C7FC7"/>
    <w:rsid w:val="004D1039"/>
    <w:rsid w:val="004D2BC0"/>
    <w:rsid w:val="004D2FCB"/>
    <w:rsid w:val="004E29FC"/>
    <w:rsid w:val="004F038C"/>
    <w:rsid w:val="004F2266"/>
    <w:rsid w:val="004F7079"/>
    <w:rsid w:val="00500004"/>
    <w:rsid w:val="00500B29"/>
    <w:rsid w:val="005072AE"/>
    <w:rsid w:val="00516A5A"/>
    <w:rsid w:val="005240A7"/>
    <w:rsid w:val="00526F46"/>
    <w:rsid w:val="00533F65"/>
    <w:rsid w:val="0053789B"/>
    <w:rsid w:val="00543C34"/>
    <w:rsid w:val="005448AB"/>
    <w:rsid w:val="00546717"/>
    <w:rsid w:val="00547D6D"/>
    <w:rsid w:val="00562BF3"/>
    <w:rsid w:val="00583F89"/>
    <w:rsid w:val="0058786A"/>
    <w:rsid w:val="00595E11"/>
    <w:rsid w:val="005A72D9"/>
    <w:rsid w:val="005B1C33"/>
    <w:rsid w:val="005B4DC3"/>
    <w:rsid w:val="005C5351"/>
    <w:rsid w:val="005D4C87"/>
    <w:rsid w:val="005D550E"/>
    <w:rsid w:val="005E0BBB"/>
    <w:rsid w:val="005E3D09"/>
    <w:rsid w:val="00600E53"/>
    <w:rsid w:val="00614A49"/>
    <w:rsid w:val="0061798D"/>
    <w:rsid w:val="00621EA1"/>
    <w:rsid w:val="00625EE3"/>
    <w:rsid w:val="00631FB1"/>
    <w:rsid w:val="006457CF"/>
    <w:rsid w:val="00654989"/>
    <w:rsid w:val="006611CF"/>
    <w:rsid w:val="00663E0D"/>
    <w:rsid w:val="006679F6"/>
    <w:rsid w:val="00683EF3"/>
    <w:rsid w:val="006855AA"/>
    <w:rsid w:val="006A76CA"/>
    <w:rsid w:val="006C5546"/>
    <w:rsid w:val="006C6A78"/>
    <w:rsid w:val="006C7FF4"/>
    <w:rsid w:val="006D36F9"/>
    <w:rsid w:val="006E0029"/>
    <w:rsid w:val="006E45FB"/>
    <w:rsid w:val="006F0BE8"/>
    <w:rsid w:val="006F435B"/>
    <w:rsid w:val="006F4393"/>
    <w:rsid w:val="006F78FE"/>
    <w:rsid w:val="00707CA7"/>
    <w:rsid w:val="00720539"/>
    <w:rsid w:val="00721853"/>
    <w:rsid w:val="00737F5C"/>
    <w:rsid w:val="007420F8"/>
    <w:rsid w:val="00744AFB"/>
    <w:rsid w:val="00746469"/>
    <w:rsid w:val="00765E37"/>
    <w:rsid w:val="00771CCB"/>
    <w:rsid w:val="00772C01"/>
    <w:rsid w:val="007747B6"/>
    <w:rsid w:val="00775F64"/>
    <w:rsid w:val="007826C0"/>
    <w:rsid w:val="00783A5E"/>
    <w:rsid w:val="007864F1"/>
    <w:rsid w:val="007A4713"/>
    <w:rsid w:val="007A5BCA"/>
    <w:rsid w:val="007B0118"/>
    <w:rsid w:val="007C3759"/>
    <w:rsid w:val="007D7D60"/>
    <w:rsid w:val="007E6598"/>
    <w:rsid w:val="007F3212"/>
    <w:rsid w:val="00801815"/>
    <w:rsid w:val="008045E1"/>
    <w:rsid w:val="00806E5F"/>
    <w:rsid w:val="00821BA4"/>
    <w:rsid w:val="0083522C"/>
    <w:rsid w:val="008446CD"/>
    <w:rsid w:val="008505F8"/>
    <w:rsid w:val="00866B5E"/>
    <w:rsid w:val="00866DB3"/>
    <w:rsid w:val="00883645"/>
    <w:rsid w:val="00890148"/>
    <w:rsid w:val="008920B0"/>
    <w:rsid w:val="008A311B"/>
    <w:rsid w:val="008B1883"/>
    <w:rsid w:val="008D26BA"/>
    <w:rsid w:val="008D6717"/>
    <w:rsid w:val="008E1AC0"/>
    <w:rsid w:val="008E519C"/>
    <w:rsid w:val="008E7760"/>
    <w:rsid w:val="008F5F48"/>
    <w:rsid w:val="00906898"/>
    <w:rsid w:val="009104F0"/>
    <w:rsid w:val="0093281A"/>
    <w:rsid w:val="00936962"/>
    <w:rsid w:val="00943EC8"/>
    <w:rsid w:val="009613DC"/>
    <w:rsid w:val="00961415"/>
    <w:rsid w:val="00967E91"/>
    <w:rsid w:val="009714B0"/>
    <w:rsid w:val="00977A5F"/>
    <w:rsid w:val="00977A87"/>
    <w:rsid w:val="00981D62"/>
    <w:rsid w:val="00995856"/>
    <w:rsid w:val="009A05EE"/>
    <w:rsid w:val="009A1070"/>
    <w:rsid w:val="009A3AA2"/>
    <w:rsid w:val="009B48FF"/>
    <w:rsid w:val="009B564D"/>
    <w:rsid w:val="009C0091"/>
    <w:rsid w:val="009C6B13"/>
    <w:rsid w:val="009E024C"/>
    <w:rsid w:val="009E696F"/>
    <w:rsid w:val="009F0E0D"/>
    <w:rsid w:val="009F5D0E"/>
    <w:rsid w:val="009F6805"/>
    <w:rsid w:val="009F752B"/>
    <w:rsid w:val="00A12538"/>
    <w:rsid w:val="00A23768"/>
    <w:rsid w:val="00A27173"/>
    <w:rsid w:val="00A34AA7"/>
    <w:rsid w:val="00A47A61"/>
    <w:rsid w:val="00A50864"/>
    <w:rsid w:val="00A54DDA"/>
    <w:rsid w:val="00A66992"/>
    <w:rsid w:val="00A708D7"/>
    <w:rsid w:val="00A76415"/>
    <w:rsid w:val="00A7711F"/>
    <w:rsid w:val="00AA09F4"/>
    <w:rsid w:val="00AA1C22"/>
    <w:rsid w:val="00AA2A8D"/>
    <w:rsid w:val="00AA7A08"/>
    <w:rsid w:val="00AC2AE0"/>
    <w:rsid w:val="00AC7A23"/>
    <w:rsid w:val="00AD3E26"/>
    <w:rsid w:val="00AE1133"/>
    <w:rsid w:val="00AE43B7"/>
    <w:rsid w:val="00AF0A61"/>
    <w:rsid w:val="00AF2A74"/>
    <w:rsid w:val="00B04701"/>
    <w:rsid w:val="00B0647B"/>
    <w:rsid w:val="00B13278"/>
    <w:rsid w:val="00B1340F"/>
    <w:rsid w:val="00B139E4"/>
    <w:rsid w:val="00B27E51"/>
    <w:rsid w:val="00B3540F"/>
    <w:rsid w:val="00B45E40"/>
    <w:rsid w:val="00B466F2"/>
    <w:rsid w:val="00B5200D"/>
    <w:rsid w:val="00B67561"/>
    <w:rsid w:val="00B70B1A"/>
    <w:rsid w:val="00B71C6F"/>
    <w:rsid w:val="00B74AFA"/>
    <w:rsid w:val="00B838CA"/>
    <w:rsid w:val="00B84FBD"/>
    <w:rsid w:val="00B96DE2"/>
    <w:rsid w:val="00BA0052"/>
    <w:rsid w:val="00BB1A73"/>
    <w:rsid w:val="00BB77B0"/>
    <w:rsid w:val="00BC5FE7"/>
    <w:rsid w:val="00BD1E83"/>
    <w:rsid w:val="00BD22AC"/>
    <w:rsid w:val="00BD2643"/>
    <w:rsid w:val="00BD4058"/>
    <w:rsid w:val="00BE5E18"/>
    <w:rsid w:val="00BE6B22"/>
    <w:rsid w:val="00BF0C62"/>
    <w:rsid w:val="00BF2029"/>
    <w:rsid w:val="00BF4F0E"/>
    <w:rsid w:val="00BF5681"/>
    <w:rsid w:val="00BF6938"/>
    <w:rsid w:val="00BF7DEC"/>
    <w:rsid w:val="00C03D20"/>
    <w:rsid w:val="00C108BC"/>
    <w:rsid w:val="00C11645"/>
    <w:rsid w:val="00C1516A"/>
    <w:rsid w:val="00C4636C"/>
    <w:rsid w:val="00C55994"/>
    <w:rsid w:val="00C6770A"/>
    <w:rsid w:val="00C70F49"/>
    <w:rsid w:val="00C7427E"/>
    <w:rsid w:val="00C900A9"/>
    <w:rsid w:val="00C93BD3"/>
    <w:rsid w:val="00C96EBA"/>
    <w:rsid w:val="00CA481B"/>
    <w:rsid w:val="00CA4B57"/>
    <w:rsid w:val="00CD1F63"/>
    <w:rsid w:val="00D04407"/>
    <w:rsid w:val="00D06FEC"/>
    <w:rsid w:val="00D115B0"/>
    <w:rsid w:val="00D1225B"/>
    <w:rsid w:val="00D15735"/>
    <w:rsid w:val="00D22ED7"/>
    <w:rsid w:val="00D25E4D"/>
    <w:rsid w:val="00D413F1"/>
    <w:rsid w:val="00D43EAE"/>
    <w:rsid w:val="00D440E5"/>
    <w:rsid w:val="00D464AD"/>
    <w:rsid w:val="00D47FA5"/>
    <w:rsid w:val="00D516F4"/>
    <w:rsid w:val="00D56F0D"/>
    <w:rsid w:val="00D65513"/>
    <w:rsid w:val="00D700B9"/>
    <w:rsid w:val="00D738A7"/>
    <w:rsid w:val="00D74838"/>
    <w:rsid w:val="00D80DBE"/>
    <w:rsid w:val="00D842F1"/>
    <w:rsid w:val="00D90D76"/>
    <w:rsid w:val="00DA49A1"/>
    <w:rsid w:val="00DB2E93"/>
    <w:rsid w:val="00DC1CD3"/>
    <w:rsid w:val="00DD5149"/>
    <w:rsid w:val="00DD67C1"/>
    <w:rsid w:val="00DF0753"/>
    <w:rsid w:val="00DF6351"/>
    <w:rsid w:val="00E01673"/>
    <w:rsid w:val="00E02B7A"/>
    <w:rsid w:val="00E03365"/>
    <w:rsid w:val="00E2445B"/>
    <w:rsid w:val="00E27712"/>
    <w:rsid w:val="00E33130"/>
    <w:rsid w:val="00E358C1"/>
    <w:rsid w:val="00E45475"/>
    <w:rsid w:val="00E47C0A"/>
    <w:rsid w:val="00E53BDE"/>
    <w:rsid w:val="00E569A0"/>
    <w:rsid w:val="00E60449"/>
    <w:rsid w:val="00E65BD5"/>
    <w:rsid w:val="00E76BA0"/>
    <w:rsid w:val="00E87615"/>
    <w:rsid w:val="00E93051"/>
    <w:rsid w:val="00E96373"/>
    <w:rsid w:val="00EA3CC1"/>
    <w:rsid w:val="00EC0A0C"/>
    <w:rsid w:val="00EC0E74"/>
    <w:rsid w:val="00EC58F5"/>
    <w:rsid w:val="00EC6520"/>
    <w:rsid w:val="00ED1040"/>
    <w:rsid w:val="00ED47BD"/>
    <w:rsid w:val="00EE2E2D"/>
    <w:rsid w:val="00EE3329"/>
    <w:rsid w:val="00F21EA0"/>
    <w:rsid w:val="00F2210B"/>
    <w:rsid w:val="00F23B1B"/>
    <w:rsid w:val="00F23E81"/>
    <w:rsid w:val="00F339BA"/>
    <w:rsid w:val="00F37865"/>
    <w:rsid w:val="00F5485C"/>
    <w:rsid w:val="00F6277B"/>
    <w:rsid w:val="00F66E6E"/>
    <w:rsid w:val="00F67138"/>
    <w:rsid w:val="00F737A1"/>
    <w:rsid w:val="00F73C92"/>
    <w:rsid w:val="00F77BB5"/>
    <w:rsid w:val="00F80249"/>
    <w:rsid w:val="00F84ED6"/>
    <w:rsid w:val="00F90257"/>
    <w:rsid w:val="00F91FB0"/>
    <w:rsid w:val="00F955C9"/>
    <w:rsid w:val="00FC2BA4"/>
    <w:rsid w:val="00FD7A57"/>
    <w:rsid w:val="00FE0AC5"/>
    <w:rsid w:val="00FE6815"/>
    <w:rsid w:val="00FF216B"/>
    <w:rsid w:val="00FF2690"/>
    <w:rsid w:val="00FF55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1CB77E55"/>
  <w15:docId w15:val="{9108A9D7-E688-4F60-960A-822E04B3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4C4FD7"/>
    <w:pPr>
      <w:ind w:right="1922"/>
    </w:pPr>
    <w:rPr>
      <w:rFonts w:ascii="Arial" w:hAnsi="Arial"/>
      <w:bCs/>
      <w:spacing w:val="-6"/>
      <w:sz w:val="24"/>
      <w:szCs w:val="20"/>
      <w:lang w:val="en-US"/>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4C4FD7"/>
    <w:rPr>
      <w:rFonts w:ascii="Arial" w:hAnsi="Arial"/>
      <w:b/>
      <w:bCs/>
      <w:color w:val="112E6B"/>
      <w:spacing w:val="-6"/>
      <w:sz w:val="24"/>
      <w:szCs w:val="22"/>
      <w:lang w:val="en-US"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581602127">
      <w:bodyDiv w:val="1"/>
      <w:marLeft w:val="0"/>
      <w:marRight w:val="0"/>
      <w:marTop w:val="0"/>
      <w:marBottom w:val="0"/>
      <w:divBdr>
        <w:top w:val="none" w:sz="0" w:space="0" w:color="auto"/>
        <w:left w:val="none" w:sz="0" w:space="0" w:color="auto"/>
        <w:bottom w:val="none" w:sz="0" w:space="0" w:color="auto"/>
        <w:right w:val="none" w:sz="0" w:space="0" w:color="auto"/>
      </w:divBdr>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press/releases/details/electric-hybrid-vehicle-technology-expo-high-power-charging-high-voltage-cables-leoniq/" TargetMode="External"/><Relationship Id="rId13" Type="http://schemas.openxmlformats.org/officeDocument/2006/relationships/hyperlink" Target="https://www.xing.com/companies/leoniag" TargetMode="External"/><Relationship Id="rId18" Type="http://schemas.openxmlformats.org/officeDocument/2006/relationships/hyperlink" Target="http://www.leoni-automotive-cables.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leoni_cabl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BD2A-7B33-41D9-B7C0-71B1F482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20DF2BF1.dotm</Template>
  <TotalTime>0</TotalTime>
  <Pages>3</Pages>
  <Words>657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4794</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scsa1001</dc:creator>
  <cp:lastModifiedBy>Schmidt, Sven</cp:lastModifiedBy>
  <cp:revision>7</cp:revision>
  <cp:lastPrinted>2018-08-08T14:21:00Z</cp:lastPrinted>
  <dcterms:created xsi:type="dcterms:W3CDTF">2018-08-08T12:09:00Z</dcterms:created>
  <dcterms:modified xsi:type="dcterms:W3CDTF">2018-08-09T06:50:00Z</dcterms:modified>
</cp:coreProperties>
</file>