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4F9" w:rsidRDefault="00D25E4D" w:rsidP="00A161F0">
      <w:pPr>
        <w:pStyle w:val="MMU1"/>
      </w:pPr>
      <w:r>
        <w:rPr>
          <w:lang w:val="en"/>
        </w:rPr>
        <w:t>Leoni 为大众集团基于 MEB 平台的电动车生产机器人提供装备</w:t>
      </w:r>
    </w:p>
    <w:p w:rsidR="00522614" w:rsidRDefault="004B1C9B" w:rsidP="00522614">
      <w:pPr>
        <w:pStyle w:val="MMU2"/>
        <w:numPr>
          <w:ilvl w:val="0"/>
          <w:numId w:val="5"/>
        </w:numPr>
        <w:spacing w:after="0"/>
      </w:pPr>
      <w:r>
        <w:rPr>
          <w:lang w:val="en"/>
        </w:rPr>
        <w:t xml:space="preserve">集成创新的管线包解决方案 LSH 3 </w:t>
      </w:r>
    </w:p>
    <w:p w:rsidR="003F74D0" w:rsidRPr="006F0BE8" w:rsidRDefault="004B1C9B" w:rsidP="00522614">
      <w:pPr>
        <w:pStyle w:val="MMU2"/>
        <w:numPr>
          <w:ilvl w:val="0"/>
          <w:numId w:val="5"/>
        </w:numPr>
      </w:pPr>
      <w:r>
        <w:rPr>
          <w:lang w:val="en"/>
        </w:rPr>
        <w:t>交货工作已经开始，将于 2019 年底完成</w:t>
      </w:r>
    </w:p>
    <w:p w:rsidR="00721BB8" w:rsidRPr="006D36F9" w:rsidRDefault="008B1883" w:rsidP="006F0BE8">
      <w:pPr>
        <w:pStyle w:val="MMVorspann"/>
      </w:pPr>
      <w:proofErr w:type="spellStart"/>
      <w:r>
        <w:rPr>
          <w:lang w:val="en"/>
        </w:rPr>
        <w:t>纽伦堡</w:t>
      </w:r>
      <w:proofErr w:type="spellEnd"/>
      <w:r w:rsidRPr="002B6BBE">
        <w:t xml:space="preserve">，2018 </w:t>
      </w:r>
      <w:r>
        <w:rPr>
          <w:lang w:val="en"/>
        </w:rPr>
        <w:t>年</w:t>
      </w:r>
      <w:r w:rsidRPr="002B6BBE">
        <w:t xml:space="preserve"> 12 </w:t>
      </w:r>
      <w:r>
        <w:rPr>
          <w:lang w:val="en"/>
        </w:rPr>
        <w:t>月</w:t>
      </w:r>
      <w:r w:rsidRPr="002B6BBE">
        <w:t xml:space="preserve"> 13 </w:t>
      </w:r>
      <w:r>
        <w:rPr>
          <w:lang w:val="en"/>
        </w:rPr>
        <w:t>日</w:t>
      </w:r>
      <w:r w:rsidRPr="002B6BBE">
        <w:t xml:space="preserve"> </w:t>
      </w:r>
      <w:proofErr w:type="gramStart"/>
      <w:r w:rsidRPr="002B6BBE">
        <w:t xml:space="preserve">–  </w:t>
      </w:r>
      <w:proofErr w:type="spellStart"/>
      <w:r>
        <w:rPr>
          <w:lang w:val="en"/>
        </w:rPr>
        <w:t>作为汽车行业及其他行业能源与数据管理全球解决方案供应商的</w:t>
      </w:r>
      <w:proofErr w:type="spellEnd"/>
      <w:proofErr w:type="gramEnd"/>
      <w:r w:rsidRPr="002B6BBE">
        <w:t xml:space="preserve"> Leoni </w:t>
      </w:r>
      <w:proofErr w:type="spellStart"/>
      <w:r>
        <w:rPr>
          <w:lang w:val="en"/>
        </w:rPr>
        <w:t>已经获得了汽车制造商大众集团的订单</w:t>
      </w:r>
      <w:proofErr w:type="spellEnd"/>
      <w:r w:rsidRPr="002B6BBE">
        <w:t>，</w:t>
      </w:r>
      <w:proofErr w:type="spellStart"/>
      <w:r>
        <w:rPr>
          <w:lang w:val="en"/>
        </w:rPr>
        <w:t>在大众位于茨维考的基地为总计</w:t>
      </w:r>
      <w:proofErr w:type="spellEnd"/>
      <w:r w:rsidRPr="002B6BBE">
        <w:t xml:space="preserve"> 1,300 </w:t>
      </w:r>
      <w:r>
        <w:rPr>
          <w:lang w:val="en"/>
        </w:rPr>
        <w:t>个</w:t>
      </w:r>
      <w:r w:rsidRPr="002B6BBE">
        <w:t xml:space="preserve"> MEB </w:t>
      </w:r>
      <w:proofErr w:type="spellStart"/>
      <w:r>
        <w:rPr>
          <w:lang w:val="en"/>
        </w:rPr>
        <w:t>平台</w:t>
      </w:r>
      <w:proofErr w:type="spellEnd"/>
      <w:r w:rsidRPr="002B6BBE">
        <w:t>（</w:t>
      </w:r>
      <w:proofErr w:type="spellStart"/>
      <w:r>
        <w:rPr>
          <w:rFonts w:ascii="Helvetica" w:hAnsi="Helvetica"/>
          <w:b w:val="0"/>
          <w:bCs w:val="0"/>
          <w:color w:val="2F3538"/>
          <w:lang w:val="en"/>
        </w:rPr>
        <w:t>电动车模块化平台</w:t>
      </w:r>
      <w:proofErr w:type="spellEnd"/>
      <w:r w:rsidRPr="002B6BBE">
        <w:rPr>
          <w:b w:val="0"/>
          <w:bCs w:val="0"/>
        </w:rPr>
        <w:t>）</w:t>
      </w:r>
      <w:proofErr w:type="spellStart"/>
      <w:r>
        <w:rPr>
          <w:b w:val="0"/>
          <w:bCs w:val="0"/>
          <w:lang w:val="en"/>
        </w:rPr>
        <w:t>的电动车生产机器人装备创新型管线包解决方案</w:t>
      </w:r>
      <w:proofErr w:type="spellEnd"/>
      <w:r w:rsidRPr="002B6BBE">
        <w:rPr>
          <w:b w:val="0"/>
          <w:bCs w:val="0"/>
        </w:rPr>
        <w:t xml:space="preserve"> LSH 3</w:t>
      </w:r>
      <w:r>
        <w:rPr>
          <w:b w:val="0"/>
          <w:bCs w:val="0"/>
          <w:lang w:val="en"/>
        </w:rPr>
        <w:t>。</w:t>
      </w:r>
      <w:r w:rsidRPr="002B6BBE">
        <w:t xml:space="preserve"> </w:t>
      </w:r>
      <w:proofErr w:type="spellStart"/>
      <w:r>
        <w:rPr>
          <w:lang w:val="en"/>
        </w:rPr>
        <w:t>为此</w:t>
      </w:r>
      <w:proofErr w:type="spellEnd"/>
      <w:r w:rsidRPr="00CF7321">
        <w:t>，</w:t>
      </w:r>
      <w:proofErr w:type="spellStart"/>
      <w:r>
        <w:rPr>
          <w:lang w:val="en"/>
        </w:rPr>
        <w:t>在从内燃机汽车生产基地转型为纯电动车基地的过程中</w:t>
      </w:r>
      <w:proofErr w:type="spellEnd"/>
      <w:r w:rsidRPr="00CF7321">
        <w:t xml:space="preserve">，Leoni </w:t>
      </w:r>
      <w:proofErr w:type="spellStart"/>
      <w:r>
        <w:rPr>
          <w:lang w:val="en"/>
        </w:rPr>
        <w:t>为客户提供关键支持</w:t>
      </w:r>
      <w:proofErr w:type="spellEnd"/>
      <w:r w:rsidRPr="00CF7321">
        <w:t>——</w:t>
      </w:r>
      <w:proofErr w:type="spellStart"/>
      <w:r>
        <w:rPr>
          <w:lang w:val="en"/>
        </w:rPr>
        <w:t>一百个机器人已经完成了装备</w:t>
      </w:r>
      <w:proofErr w:type="spellEnd"/>
      <w:r>
        <w:rPr>
          <w:lang w:val="en"/>
        </w:rPr>
        <w:t>。</w:t>
      </w:r>
      <w:r w:rsidRPr="00CF7321">
        <w:t xml:space="preserve"> </w:t>
      </w:r>
    </w:p>
    <w:p w:rsidR="00522614" w:rsidRDefault="00192BD9" w:rsidP="00522614">
      <w:pPr>
        <w:pStyle w:val="MMFlietext"/>
      </w:pPr>
      <w:proofErr w:type="spellStart"/>
      <w:r>
        <w:rPr>
          <w:lang w:val="en"/>
        </w:rPr>
        <w:t>针对大众集团在茨维考的生产基地</w:t>
      </w:r>
      <w:proofErr w:type="spellEnd"/>
      <w:r w:rsidRPr="002B6BBE">
        <w:t xml:space="preserve">，Leoni </w:t>
      </w:r>
      <w:proofErr w:type="spellStart"/>
      <w:r>
        <w:rPr>
          <w:lang w:val="en"/>
        </w:rPr>
        <w:t>为机器人装备了适合不同接合技术的管线包解决方案</w:t>
      </w:r>
      <w:proofErr w:type="spellEnd"/>
      <w:r w:rsidRPr="002B6BBE">
        <w:t xml:space="preserve"> LSH 3，</w:t>
      </w:r>
      <w:proofErr w:type="spellStart"/>
      <w:r>
        <w:rPr>
          <w:lang w:val="en"/>
        </w:rPr>
        <w:t>例如</w:t>
      </w:r>
      <w:proofErr w:type="spellEnd"/>
      <w:r w:rsidRPr="002B6BBE">
        <w:t>，</w:t>
      </w:r>
      <w:proofErr w:type="spellStart"/>
      <w:r>
        <w:rPr>
          <w:lang w:val="en"/>
        </w:rPr>
        <w:t>这些接合技术包括</w:t>
      </w:r>
      <w:proofErr w:type="spellEnd"/>
      <w:r w:rsidRPr="002B6BBE">
        <w:t>：</w:t>
      </w:r>
      <w:proofErr w:type="spellStart"/>
      <w:r>
        <w:rPr>
          <w:lang w:val="en"/>
        </w:rPr>
        <w:t>焊接、手操作、激光、咬合连接或粘接</w:t>
      </w:r>
      <w:proofErr w:type="spellEnd"/>
      <w:r>
        <w:rPr>
          <w:lang w:val="en"/>
        </w:rPr>
        <w:t>。</w:t>
      </w:r>
      <w:r w:rsidRPr="002B6BBE">
        <w:t xml:space="preserve"> </w:t>
      </w:r>
      <w:proofErr w:type="spellStart"/>
      <w:r>
        <w:rPr>
          <w:lang w:val="en"/>
        </w:rPr>
        <w:t>另外</w:t>
      </w:r>
      <w:proofErr w:type="spellEnd"/>
      <w:r w:rsidRPr="002B6BBE">
        <w:t>，</w:t>
      </w:r>
      <w:proofErr w:type="spellStart"/>
      <w:r>
        <w:rPr>
          <w:lang w:val="en"/>
        </w:rPr>
        <w:t>本项目也包括安装地下管线组</w:t>
      </w:r>
      <w:proofErr w:type="spellEnd"/>
      <w:r w:rsidRPr="002B6BBE">
        <w:t>，</w:t>
      </w:r>
      <w:r>
        <w:rPr>
          <w:lang w:val="en"/>
        </w:rPr>
        <w:t>即</w:t>
      </w:r>
      <w:r w:rsidRPr="002B6BBE">
        <w:t>：</w:t>
      </w:r>
      <w:proofErr w:type="spellStart"/>
      <w:r>
        <w:rPr>
          <w:lang w:val="en"/>
        </w:rPr>
        <w:t>为机器人或固定式机器人控制工具布线</w:t>
      </w:r>
      <w:proofErr w:type="spellEnd"/>
      <w:r>
        <w:rPr>
          <w:lang w:val="en"/>
        </w:rPr>
        <w:t>。</w:t>
      </w:r>
      <w:r w:rsidRPr="002B6BBE">
        <w:t xml:space="preserve">  </w:t>
      </w:r>
      <w:proofErr w:type="spellStart"/>
      <w:r>
        <w:rPr>
          <w:lang w:val="en"/>
        </w:rPr>
        <w:t>基本上</w:t>
      </w:r>
      <w:proofErr w:type="spellEnd"/>
      <w:r w:rsidRPr="002B6BBE">
        <w:t xml:space="preserve">，Leoni </w:t>
      </w:r>
      <w:proofErr w:type="spellStart"/>
      <w:r>
        <w:rPr>
          <w:lang w:val="en"/>
        </w:rPr>
        <w:t>在机器人技术领域遵循整体系统方法</w:t>
      </w:r>
      <w:proofErr w:type="spellEnd"/>
      <w:r w:rsidRPr="002B6BBE">
        <w:t>，</w:t>
      </w:r>
      <w:proofErr w:type="spellStart"/>
      <w:r>
        <w:rPr>
          <w:lang w:val="en"/>
        </w:rPr>
        <w:t>通过预防性维护、维修以及升级现有能源供应系统来为客户提供支持</w:t>
      </w:r>
      <w:proofErr w:type="spellEnd"/>
      <w:r>
        <w:rPr>
          <w:lang w:val="en"/>
        </w:rPr>
        <w:t>。</w:t>
      </w:r>
      <w:r w:rsidRPr="002B6BBE">
        <w:t xml:space="preserve"> </w:t>
      </w:r>
    </w:p>
    <w:p w:rsidR="00AE281A" w:rsidRDefault="00522614" w:rsidP="00522614">
      <w:pPr>
        <w:pStyle w:val="MMFlietext"/>
      </w:pPr>
      <w:proofErr w:type="spellStart"/>
      <w:r>
        <w:rPr>
          <w:lang w:val="en"/>
        </w:rPr>
        <w:t>茨维考的能源供应系统安装工作在八月中旬就已经开始</w:t>
      </w:r>
      <w:proofErr w:type="spellEnd"/>
      <w:r w:rsidRPr="002B6BBE">
        <w:t>，</w:t>
      </w:r>
      <w:proofErr w:type="spellStart"/>
      <w:r>
        <w:rPr>
          <w:lang w:val="en"/>
        </w:rPr>
        <w:t>并且将于</w:t>
      </w:r>
      <w:proofErr w:type="spellEnd"/>
      <w:r w:rsidRPr="002B6BBE">
        <w:t xml:space="preserve"> 2018 </w:t>
      </w:r>
      <w:proofErr w:type="spellStart"/>
      <w:r>
        <w:rPr>
          <w:lang w:val="en"/>
        </w:rPr>
        <w:t>年底为第一台车型完成安装</w:t>
      </w:r>
      <w:proofErr w:type="spellEnd"/>
      <w:r>
        <w:rPr>
          <w:lang w:val="en"/>
        </w:rPr>
        <w:t>。</w:t>
      </w:r>
      <w:r w:rsidRPr="002B6BBE">
        <w:t xml:space="preserve"> </w:t>
      </w:r>
      <w:proofErr w:type="spellStart"/>
      <w:r>
        <w:rPr>
          <w:lang w:val="en"/>
        </w:rPr>
        <w:t>接下来的两年中</w:t>
      </w:r>
      <w:proofErr w:type="spellEnd"/>
      <w:r w:rsidRPr="002B6BBE">
        <w:t>，</w:t>
      </w:r>
      <w:proofErr w:type="spellStart"/>
      <w:r>
        <w:rPr>
          <w:lang w:val="en"/>
        </w:rPr>
        <w:t>在茨维考将有多款基于全新</w:t>
      </w:r>
      <w:proofErr w:type="spellEnd"/>
      <w:r w:rsidRPr="002B6BBE">
        <w:t xml:space="preserve"> </w:t>
      </w:r>
      <w:r w:rsidRPr="002B6BBE">
        <w:lastRenderedPageBreak/>
        <w:t xml:space="preserve">MEB </w:t>
      </w:r>
      <w:proofErr w:type="spellStart"/>
      <w:r>
        <w:rPr>
          <w:lang w:val="en"/>
        </w:rPr>
        <w:t>平台的大众车型下线</w:t>
      </w:r>
      <w:proofErr w:type="spellEnd"/>
      <w:r>
        <w:rPr>
          <w:lang w:val="en"/>
        </w:rPr>
        <w:t>。</w:t>
      </w:r>
      <w:r w:rsidRPr="002B6BBE">
        <w:t xml:space="preserve"> </w:t>
      </w:r>
      <w:r>
        <w:rPr>
          <w:lang w:val="en"/>
        </w:rPr>
        <w:t>从</w:t>
      </w:r>
      <w:r w:rsidRPr="002B6BBE">
        <w:t xml:space="preserve"> 2020 </w:t>
      </w:r>
      <w:proofErr w:type="spellStart"/>
      <w:r>
        <w:rPr>
          <w:lang w:val="en"/>
        </w:rPr>
        <w:t>年底起</w:t>
      </w:r>
      <w:proofErr w:type="spellEnd"/>
      <w:r w:rsidRPr="002B6BBE">
        <w:t>，</w:t>
      </w:r>
      <w:proofErr w:type="spellStart"/>
      <w:r>
        <w:rPr>
          <w:lang w:val="en"/>
        </w:rPr>
        <w:t>茨维考基地将变为纯电动车基地</w:t>
      </w:r>
      <w:proofErr w:type="spellEnd"/>
      <w:r>
        <w:rPr>
          <w:lang w:val="en"/>
        </w:rPr>
        <w:t>。</w:t>
      </w:r>
    </w:p>
    <w:p w:rsidR="00DE7770" w:rsidRDefault="005D2602" w:rsidP="00DE7770">
      <w:pPr>
        <w:pStyle w:val="MMZwischenberschrift"/>
      </w:pPr>
      <w:proofErr w:type="spellStart"/>
      <w:r>
        <w:rPr>
          <w:bCs/>
          <w:lang w:val="en"/>
        </w:rPr>
        <w:t>通过</w:t>
      </w:r>
      <w:proofErr w:type="spellEnd"/>
      <w:r w:rsidRPr="002B6BBE">
        <w:rPr>
          <w:bCs/>
        </w:rPr>
        <w:t xml:space="preserve"> LSH 3 </w:t>
      </w:r>
      <w:proofErr w:type="spellStart"/>
      <w:r>
        <w:rPr>
          <w:bCs/>
          <w:lang w:val="en"/>
        </w:rPr>
        <w:t>解决方案保证生产效率与可靠性</w:t>
      </w:r>
      <w:proofErr w:type="spellEnd"/>
    </w:p>
    <w:p w:rsidR="008D71AA" w:rsidRDefault="00721BB8" w:rsidP="00192BD9">
      <w:pPr>
        <w:pStyle w:val="MMFlietext"/>
      </w:pPr>
      <w:proofErr w:type="spellStart"/>
      <w:r>
        <w:rPr>
          <w:lang w:val="en"/>
        </w:rPr>
        <w:t>使用机器人时</w:t>
      </w:r>
      <w:proofErr w:type="spellEnd"/>
      <w:r w:rsidRPr="002B6BBE">
        <w:t>，</w:t>
      </w:r>
      <w:proofErr w:type="spellStart"/>
      <w:r>
        <w:rPr>
          <w:lang w:val="en"/>
        </w:rPr>
        <w:t>对机械、化学和热产品性能的要求最高</w:t>
      </w:r>
      <w:proofErr w:type="spellEnd"/>
      <w:r w:rsidRPr="002B6BBE">
        <w:t xml:space="preserve">—— </w:t>
      </w:r>
      <w:proofErr w:type="spellStart"/>
      <w:r>
        <w:rPr>
          <w:lang w:val="en"/>
        </w:rPr>
        <w:t>品必须能够应对超快加速度、强力顶锻和扭转以及数百万次的交变弯曲负荷</w:t>
      </w:r>
      <w:proofErr w:type="spellEnd"/>
      <w:r>
        <w:rPr>
          <w:lang w:val="en"/>
        </w:rPr>
        <w:t>。</w:t>
      </w:r>
      <w:r w:rsidRPr="002B6BBE">
        <w:t xml:space="preserve"> </w:t>
      </w:r>
      <w:proofErr w:type="spellStart"/>
      <w:r>
        <w:rPr>
          <w:lang w:val="en"/>
        </w:rPr>
        <w:t>另外</w:t>
      </w:r>
      <w:proofErr w:type="spellEnd"/>
      <w:r w:rsidRPr="002B6BBE">
        <w:t>，</w:t>
      </w:r>
      <w:proofErr w:type="spellStart"/>
      <w:r>
        <w:rPr>
          <w:lang w:val="en"/>
        </w:rPr>
        <w:t>对高温、焊珠、机油和各种化学品也必须具有耐受性</w:t>
      </w:r>
      <w:proofErr w:type="spellEnd"/>
      <w:r>
        <w:rPr>
          <w:lang w:val="en"/>
        </w:rPr>
        <w:t>。</w:t>
      </w:r>
      <w:r w:rsidRPr="002B6BBE">
        <w:t xml:space="preserve"> </w:t>
      </w:r>
    </w:p>
    <w:p w:rsidR="00C000ED" w:rsidRPr="00CF7321" w:rsidRDefault="00AB7BFD" w:rsidP="00192BD9">
      <w:pPr>
        <w:pStyle w:val="MMFlietext"/>
      </w:pPr>
      <w:proofErr w:type="spellStart"/>
      <w:r>
        <w:rPr>
          <w:color w:val="000000"/>
          <w:lang w:val="en"/>
        </w:rPr>
        <w:t>所采用的</w:t>
      </w:r>
      <w:proofErr w:type="spellEnd"/>
      <w:r w:rsidRPr="002B6BBE">
        <w:rPr>
          <w:color w:val="000000"/>
        </w:rPr>
        <w:t xml:space="preserve"> Leoni </w:t>
      </w:r>
      <w:r>
        <w:rPr>
          <w:color w:val="000000"/>
          <w:lang w:val="en"/>
        </w:rPr>
        <w:t>的</w:t>
      </w:r>
      <w:r w:rsidRPr="002B6BBE">
        <w:rPr>
          <w:color w:val="000000"/>
        </w:rPr>
        <w:t xml:space="preserve"> LSH 3 </w:t>
      </w:r>
      <w:proofErr w:type="spellStart"/>
      <w:r>
        <w:rPr>
          <w:color w:val="000000"/>
          <w:lang w:val="en"/>
        </w:rPr>
        <w:t>能源供应系统极其可靠、紧凑且灵活</w:t>
      </w:r>
      <w:proofErr w:type="spellEnd"/>
      <w:r w:rsidRPr="002B6BBE">
        <w:t>——</w:t>
      </w:r>
      <w:proofErr w:type="spellStart"/>
      <w:r>
        <w:rPr>
          <w:lang w:val="en"/>
        </w:rPr>
        <w:t>以其超紧凑和精巧的设计最大程度地减少了机器人能源供应最常见的问题</w:t>
      </w:r>
      <w:proofErr w:type="spellEnd"/>
      <w:r w:rsidRPr="002B6BBE">
        <w:t>：</w:t>
      </w:r>
      <w:proofErr w:type="spellStart"/>
      <w:r>
        <w:rPr>
          <w:lang w:val="en"/>
        </w:rPr>
        <w:t>与干扰轮廓碰撞</w:t>
      </w:r>
      <w:proofErr w:type="spellEnd"/>
      <w:r>
        <w:rPr>
          <w:lang w:val="en"/>
        </w:rPr>
        <w:t>。</w:t>
      </w:r>
      <w:r w:rsidRPr="002B6BBE">
        <w:t xml:space="preserve"> </w:t>
      </w:r>
      <w:proofErr w:type="spellStart"/>
      <w:r>
        <w:rPr>
          <w:lang w:val="en"/>
        </w:rPr>
        <w:t>该优点再结合极其耐用的材料和经验证的组件确保机器人机械臂上的管线包在狭窄部位导向时也能实现大的自由空间</w:t>
      </w:r>
      <w:proofErr w:type="spellEnd"/>
      <w:r>
        <w:rPr>
          <w:lang w:val="en"/>
        </w:rPr>
        <w:t>。</w:t>
      </w:r>
      <w:r w:rsidRPr="002B6BBE">
        <w:t xml:space="preserve"> </w:t>
      </w:r>
      <w:proofErr w:type="spellStart"/>
      <w:r>
        <w:rPr>
          <w:lang w:val="en"/>
        </w:rPr>
        <w:t>因为</w:t>
      </w:r>
      <w:r>
        <w:rPr>
          <w:color w:val="000000"/>
          <w:lang w:val="en"/>
        </w:rPr>
        <w:t>稳定的能源供应与数据传输是工业流程最重要的因素</w:t>
      </w:r>
      <w:proofErr w:type="spellEnd"/>
      <w:r w:rsidRPr="002B6BBE">
        <w:rPr>
          <w:color w:val="000000"/>
        </w:rPr>
        <w:t xml:space="preserve">： </w:t>
      </w:r>
      <w:proofErr w:type="spellStart"/>
      <w:r>
        <w:rPr>
          <w:color w:val="000000"/>
          <w:lang w:val="en"/>
        </w:rPr>
        <w:t>如果无法传输特定信号或者不能供给所需介质</w:t>
      </w:r>
      <w:proofErr w:type="spellEnd"/>
      <w:r w:rsidRPr="002B6BBE">
        <w:rPr>
          <w:color w:val="000000"/>
        </w:rPr>
        <w:t>，</w:t>
      </w:r>
      <w:proofErr w:type="spellStart"/>
      <w:r>
        <w:rPr>
          <w:color w:val="000000"/>
          <w:lang w:val="en"/>
        </w:rPr>
        <w:t>则整个生产通常都会终止</w:t>
      </w:r>
      <w:proofErr w:type="spellEnd"/>
      <w:r>
        <w:rPr>
          <w:color w:val="000000"/>
          <w:lang w:val="en"/>
        </w:rPr>
        <w:t>。</w:t>
      </w:r>
      <w:r w:rsidRPr="002B6BBE">
        <w:t xml:space="preserve"> </w:t>
      </w:r>
      <w:proofErr w:type="spellStart"/>
      <w:r>
        <w:rPr>
          <w:lang w:val="en"/>
        </w:rPr>
        <w:t>利用</w:t>
      </w:r>
      <w:proofErr w:type="spellEnd"/>
      <w:r w:rsidRPr="002B6BBE">
        <w:t xml:space="preserve"> LSH </w:t>
      </w:r>
      <w:proofErr w:type="spellStart"/>
      <w:r>
        <w:rPr>
          <w:lang w:val="en"/>
        </w:rPr>
        <w:t>管线包解决方案</w:t>
      </w:r>
      <w:proofErr w:type="spellEnd"/>
      <w:r w:rsidRPr="002B6BBE">
        <w:t xml:space="preserve">，Leoni </w:t>
      </w:r>
      <w:proofErr w:type="spellStart"/>
      <w:r>
        <w:rPr>
          <w:lang w:val="en"/>
        </w:rPr>
        <w:t>可保证设备的生产效率</w:t>
      </w:r>
      <w:proofErr w:type="spellEnd"/>
      <w:r w:rsidRPr="002B6BBE">
        <w:t>，</w:t>
      </w:r>
      <w:proofErr w:type="spellStart"/>
      <w:r>
        <w:rPr>
          <w:lang w:val="en"/>
        </w:rPr>
        <w:t>从而也保障电缆和系统解决方案的可靠性</w:t>
      </w:r>
      <w:proofErr w:type="spellEnd"/>
      <w:r>
        <w:rPr>
          <w:lang w:val="en"/>
        </w:rPr>
        <w:t>。</w:t>
      </w:r>
      <w:r w:rsidRPr="002B6BBE">
        <w:t xml:space="preserve"> </w:t>
      </w:r>
      <w:proofErr w:type="spellStart"/>
      <w:r>
        <w:rPr>
          <w:lang w:val="en"/>
        </w:rPr>
        <w:t>在全球范围</w:t>
      </w:r>
      <w:proofErr w:type="spellEnd"/>
      <w:r w:rsidRPr="00CF7321">
        <w:t>，</w:t>
      </w:r>
      <w:proofErr w:type="spellStart"/>
      <w:r>
        <w:rPr>
          <w:lang w:val="en"/>
        </w:rPr>
        <w:t>工业机器人已经成为现代生产流程的固定组成部分</w:t>
      </w:r>
      <w:proofErr w:type="spellEnd"/>
      <w:r w:rsidRPr="00CF7321">
        <w:t>，</w:t>
      </w:r>
      <w:proofErr w:type="spellStart"/>
      <w:r>
        <w:rPr>
          <w:lang w:val="en"/>
        </w:rPr>
        <w:t>是保证精确度和稳定质量并缩短生产时间的基础</w:t>
      </w:r>
      <w:proofErr w:type="spellEnd"/>
      <w:r>
        <w:rPr>
          <w:lang w:val="en"/>
        </w:rPr>
        <w:t>。</w:t>
      </w:r>
    </w:p>
    <w:p w:rsidR="002B6BBE" w:rsidRPr="00CF7321" w:rsidRDefault="002B6BBE" w:rsidP="00192BD9">
      <w:pPr>
        <w:pStyle w:val="MMFlietext"/>
      </w:pPr>
    </w:p>
    <w:p w:rsidR="002B6BBE" w:rsidRPr="00CF7321" w:rsidRDefault="002B6BBE" w:rsidP="002B6BBE">
      <w:pPr>
        <w:spacing w:before="240"/>
        <w:ind w:right="1922"/>
        <w:rPr>
          <w:rFonts w:ascii="Arial" w:hAnsi="Arial" w:cs="Arial"/>
          <w:i/>
          <w:sz w:val="22"/>
          <w:szCs w:val="22"/>
        </w:rPr>
      </w:pPr>
      <w:r w:rsidRPr="00CF7321">
        <w:rPr>
          <w:rFonts w:ascii="Arial" w:hAnsi="Arial" w:hint="eastAsia"/>
          <w:i/>
          <w:sz w:val="22"/>
          <w:szCs w:val="22"/>
        </w:rPr>
        <w:t>（</w:t>
      </w:r>
      <w:r w:rsidRPr="00CF7321">
        <w:rPr>
          <w:rFonts w:ascii="Arial" w:hAnsi="Arial"/>
          <w:i/>
          <w:sz w:val="22"/>
          <w:szCs w:val="22"/>
        </w:rPr>
        <w:t>983</w:t>
      </w:r>
      <w:r>
        <w:rPr>
          <w:rFonts w:ascii="Arial" w:hAnsi="Arial" w:hint="eastAsia"/>
          <w:i/>
          <w:sz w:val="22"/>
          <w:szCs w:val="22"/>
        </w:rPr>
        <w:t>个字符</w:t>
      </w:r>
      <w:r w:rsidRPr="00CF7321">
        <w:rPr>
          <w:rFonts w:ascii="Arial" w:hAnsi="Arial" w:hint="eastAsia"/>
          <w:i/>
          <w:sz w:val="22"/>
          <w:szCs w:val="22"/>
        </w:rPr>
        <w:t>，</w:t>
      </w:r>
      <w:r>
        <w:rPr>
          <w:rFonts w:ascii="Arial" w:hAnsi="Arial" w:hint="eastAsia"/>
          <w:i/>
          <w:sz w:val="22"/>
          <w:szCs w:val="22"/>
        </w:rPr>
        <w:t>含空格</w:t>
      </w:r>
      <w:r w:rsidRPr="00CF7321">
        <w:rPr>
          <w:rFonts w:ascii="Arial" w:hAnsi="Arial" w:hint="eastAsia"/>
          <w:i/>
          <w:sz w:val="22"/>
          <w:szCs w:val="22"/>
        </w:rPr>
        <w:t>）</w:t>
      </w:r>
    </w:p>
    <w:p w:rsidR="00CF7321" w:rsidRPr="00CF7321" w:rsidRDefault="002B6BBE" w:rsidP="002B6BBE">
      <w:pPr>
        <w:spacing w:before="120"/>
        <w:ind w:right="1711"/>
      </w:pPr>
      <w:r>
        <w:rPr>
          <w:rFonts w:ascii="Arial" w:hAnsi="Arial" w:hint="eastAsia"/>
          <w:sz w:val="36"/>
          <w:szCs w:val="36"/>
        </w:rPr>
        <w:sym w:font="Wingdings" w:char="F046"/>
      </w:r>
      <w:r w:rsidRPr="00CF7321">
        <w:rPr>
          <w:rFonts w:ascii="Arial" w:hAnsi="Arial" w:hint="eastAsia"/>
          <w:i/>
          <w:sz w:val="22"/>
          <w:szCs w:val="22"/>
        </w:rPr>
        <w:t xml:space="preserve"> </w:t>
      </w:r>
      <w:proofErr w:type="spellStart"/>
      <w:r>
        <w:rPr>
          <w:rFonts w:ascii="MS Mincho" w:eastAsia="MS Mincho" w:hAnsi="MS Mincho" w:cs="MS Mincho" w:hint="eastAsia"/>
        </w:rPr>
        <w:t>相关插</w:t>
      </w:r>
      <w:r>
        <w:rPr>
          <w:rFonts w:ascii="PMingLiU" w:eastAsia="PMingLiU" w:hAnsi="PMingLiU" w:cs="PMingLiU" w:hint="eastAsia"/>
        </w:rPr>
        <w:t>图</w:t>
      </w:r>
      <w:r>
        <w:rPr>
          <w:rFonts w:ascii="MS Mincho" w:eastAsia="MS Mincho" w:hAnsi="MS Mincho" w:cs="MS Mincho" w:hint="eastAsia"/>
        </w:rPr>
        <w:t>材料可直接在</w:t>
      </w:r>
      <w:r>
        <w:rPr>
          <w:rFonts w:ascii="PMingLiU" w:eastAsia="PMingLiU" w:hAnsi="PMingLiU" w:cs="PMingLiU" w:hint="eastAsia"/>
        </w:rPr>
        <w:t>该</w:t>
      </w:r>
      <w:r>
        <w:rPr>
          <w:rFonts w:ascii="MS Mincho" w:eastAsia="MS Mincho" w:hAnsi="MS Mincho" w:cs="MS Mincho" w:hint="eastAsia"/>
        </w:rPr>
        <w:t>公告中找到</w:t>
      </w:r>
      <w:proofErr w:type="spellEnd"/>
      <w:r w:rsidRPr="00CF7321">
        <w:rPr>
          <w:rFonts w:ascii="MS Mincho" w:eastAsia="MS Mincho" w:hAnsi="MS Mincho" w:cs="MS Mincho" w:hint="eastAsia"/>
        </w:rPr>
        <w:t>：</w:t>
      </w:r>
      <w:hyperlink r:id="rId8" w:history="1">
        <w:r w:rsidR="00CF7321" w:rsidRPr="00CF7321">
          <w:rPr>
            <w:rStyle w:val="Hyperlink"/>
          </w:rPr>
          <w:t>https://www.leoni-factory-automation.com/zh/</w:t>
        </w:r>
        <w:r w:rsidR="00CF7321" w:rsidRPr="00CF7321">
          <w:rPr>
            <w:rStyle w:val="Hyperlink"/>
            <w:rFonts w:ascii="MS Mincho" w:eastAsia="MS Mincho" w:hAnsi="MS Mincho" w:cs="MS Mincho" w:hint="eastAsia"/>
            <w:lang w:val="en"/>
          </w:rPr>
          <w:t>新</w:t>
        </w:r>
        <w:r w:rsidR="00CF7321" w:rsidRPr="00CF7321">
          <w:rPr>
            <w:rStyle w:val="Hyperlink"/>
            <w:rFonts w:ascii="PMingLiU" w:eastAsia="PMingLiU" w:hAnsi="PMingLiU" w:cs="PMingLiU" w:hint="eastAsia"/>
            <w:lang w:val="en"/>
          </w:rPr>
          <w:t>闻</w:t>
        </w:r>
        <w:r w:rsidR="00CF7321" w:rsidRPr="00CF7321">
          <w:rPr>
            <w:rStyle w:val="Hyperlink"/>
          </w:rPr>
          <w:t>/</w:t>
        </w:r>
        <w:r w:rsidR="00CF7321" w:rsidRPr="00CF7321">
          <w:rPr>
            <w:rStyle w:val="Hyperlink"/>
            <w:rFonts w:ascii="PMingLiU" w:eastAsia="PMingLiU" w:hAnsi="PMingLiU" w:cs="PMingLiU" w:hint="eastAsia"/>
            <w:lang w:val="en"/>
          </w:rPr>
          <w:t>详细</w:t>
        </w:r>
        <w:r w:rsidR="00CF7321" w:rsidRPr="00CF7321">
          <w:rPr>
            <w:rStyle w:val="Hyperlink"/>
            <w:rFonts w:ascii="MS Mincho" w:eastAsia="MS Mincho" w:hAnsi="MS Mincho" w:cs="MS Mincho" w:hint="eastAsia"/>
            <w:lang w:val="en"/>
          </w:rPr>
          <w:t>信息</w:t>
        </w:r>
        <w:r w:rsidR="00CF7321" w:rsidRPr="00CF7321">
          <w:rPr>
            <w:rStyle w:val="Hyperlink"/>
          </w:rPr>
          <w:t>/leoni-</w:t>
        </w:r>
        <w:r w:rsidR="00CF7321" w:rsidRPr="00CF7321">
          <w:rPr>
            <w:rStyle w:val="Hyperlink"/>
            <w:rFonts w:ascii="PMingLiU" w:eastAsia="PMingLiU" w:hAnsi="PMingLiU" w:cs="PMingLiU" w:hint="eastAsia"/>
            <w:lang w:val="en"/>
          </w:rPr>
          <w:t>为</w:t>
        </w:r>
        <w:r w:rsidR="00CF7321" w:rsidRPr="00CF7321">
          <w:rPr>
            <w:rStyle w:val="Hyperlink"/>
            <w:rFonts w:ascii="MS Mincho" w:eastAsia="MS Mincho" w:hAnsi="MS Mincho" w:cs="MS Mincho" w:hint="eastAsia"/>
            <w:lang w:val="en"/>
          </w:rPr>
          <w:t>大众集</w:t>
        </w:r>
        <w:r w:rsidR="00CF7321" w:rsidRPr="00CF7321">
          <w:rPr>
            <w:rStyle w:val="Hyperlink"/>
            <w:rFonts w:ascii="PMingLiU" w:eastAsia="PMingLiU" w:hAnsi="PMingLiU" w:cs="PMingLiU" w:hint="eastAsia"/>
            <w:lang w:val="en"/>
          </w:rPr>
          <w:t>团</w:t>
        </w:r>
        <w:r w:rsidR="00CF7321" w:rsidRPr="00CF7321">
          <w:rPr>
            <w:rStyle w:val="Hyperlink"/>
            <w:rFonts w:ascii="MS Mincho" w:eastAsia="MS Mincho" w:hAnsi="MS Mincho" w:cs="MS Mincho" w:hint="eastAsia"/>
            <w:lang w:val="en"/>
          </w:rPr>
          <w:t>基于</w:t>
        </w:r>
        <w:r w:rsidR="00CF7321" w:rsidRPr="00CF7321">
          <w:rPr>
            <w:rStyle w:val="Hyperlink"/>
          </w:rPr>
          <w:t>-meb-</w:t>
        </w:r>
        <w:r w:rsidR="00CF7321" w:rsidRPr="00CF7321">
          <w:rPr>
            <w:rStyle w:val="Hyperlink"/>
            <w:rFonts w:ascii="MS Mincho" w:eastAsia="MS Mincho" w:hAnsi="MS Mincho" w:cs="MS Mincho" w:hint="eastAsia"/>
            <w:lang w:val="en"/>
          </w:rPr>
          <w:t>平台的</w:t>
        </w:r>
        <w:r w:rsidR="00CF7321" w:rsidRPr="00CF7321">
          <w:rPr>
            <w:rStyle w:val="Hyperlink"/>
            <w:rFonts w:ascii="PMingLiU" w:eastAsia="PMingLiU" w:hAnsi="PMingLiU" w:cs="PMingLiU" w:hint="eastAsia"/>
            <w:lang w:val="en"/>
          </w:rPr>
          <w:t>电动车</w:t>
        </w:r>
        <w:bookmarkStart w:id="0" w:name="_GoBack"/>
        <w:bookmarkEnd w:id="0"/>
        <w:r w:rsidR="00CF7321" w:rsidRPr="00CF7321">
          <w:rPr>
            <w:rStyle w:val="Hyperlink"/>
            <w:rFonts w:ascii="MS Mincho" w:eastAsia="MS Mincho" w:hAnsi="MS Mincho" w:cs="MS Mincho" w:hint="eastAsia"/>
            <w:lang w:val="en"/>
          </w:rPr>
          <w:t>生</w:t>
        </w:r>
        <w:r w:rsidR="00CF7321" w:rsidRPr="00CF7321">
          <w:rPr>
            <w:rStyle w:val="Hyperlink"/>
            <w:rFonts w:ascii="PMingLiU" w:eastAsia="PMingLiU" w:hAnsi="PMingLiU" w:cs="PMingLiU" w:hint="eastAsia"/>
            <w:lang w:val="en"/>
          </w:rPr>
          <w:t>产</w:t>
        </w:r>
        <w:r w:rsidR="00CF7321" w:rsidRPr="00CF7321">
          <w:rPr>
            <w:rStyle w:val="Hyperlink"/>
            <w:rFonts w:ascii="MS Mincho" w:eastAsia="MS Mincho" w:hAnsi="MS Mincho" w:cs="MS Mincho" w:hint="eastAsia"/>
            <w:lang w:val="en"/>
          </w:rPr>
          <w:t>机器人提供装</w:t>
        </w:r>
        <w:r w:rsidR="00CF7321" w:rsidRPr="00CF7321">
          <w:rPr>
            <w:rStyle w:val="Hyperlink"/>
            <w:rFonts w:ascii="PMingLiU" w:eastAsia="PMingLiU" w:hAnsi="PMingLiU" w:cs="PMingLiU" w:hint="eastAsia"/>
            <w:lang w:val="en"/>
          </w:rPr>
          <w:t>备</w:t>
        </w:r>
        <w:r w:rsidR="00CF7321" w:rsidRPr="00CF7321">
          <w:rPr>
            <w:rStyle w:val="Hyperlink"/>
          </w:rPr>
          <w:t>/</w:t>
        </w:r>
      </w:hyperlink>
    </w:p>
    <w:p w:rsidR="002B6BBE" w:rsidRPr="00CF7321" w:rsidRDefault="002B6BBE" w:rsidP="002B6BBE">
      <w:pPr>
        <w:pStyle w:val="MMKurzprofilberschrift"/>
      </w:pPr>
      <w:proofErr w:type="spellStart"/>
      <w:r>
        <w:rPr>
          <w:rFonts w:hint="eastAsia"/>
        </w:rPr>
        <w:lastRenderedPageBreak/>
        <w:t>专业报道联系人</w:t>
      </w:r>
      <w:proofErr w:type="spellEnd"/>
      <w:r w:rsidRPr="00CF7321">
        <w:rPr>
          <w:rFonts w:hint="eastAsia"/>
        </w:rPr>
        <w:tab/>
      </w:r>
      <w:proofErr w:type="spellStart"/>
      <w:r>
        <w:rPr>
          <w:rFonts w:hint="eastAsia"/>
        </w:rPr>
        <w:t>经济报道联系人</w:t>
      </w:r>
      <w:proofErr w:type="spellEnd"/>
    </w:p>
    <w:p w:rsidR="002B6BBE" w:rsidRPr="00CF7321" w:rsidRDefault="002B6BBE" w:rsidP="002B6BBE">
      <w:pPr>
        <w:pStyle w:val="MMKurzprofil"/>
        <w:tabs>
          <w:tab w:val="left" w:pos="4111"/>
        </w:tabs>
        <w:ind w:right="501"/>
      </w:pPr>
      <w:proofErr w:type="spellStart"/>
      <w:r w:rsidRPr="00CF7321">
        <w:rPr>
          <w:rFonts w:hint="eastAsia"/>
        </w:rPr>
        <w:t>Anniek</w:t>
      </w:r>
      <w:proofErr w:type="spellEnd"/>
      <w:r w:rsidRPr="00CF7321">
        <w:rPr>
          <w:rFonts w:hint="eastAsia"/>
        </w:rPr>
        <w:t xml:space="preserve"> </w:t>
      </w:r>
      <w:r w:rsidRPr="00CF7321">
        <w:t>Gerstenberger</w:t>
      </w:r>
      <w:r w:rsidRPr="00CF7321">
        <w:rPr>
          <w:rFonts w:hint="eastAsia"/>
        </w:rPr>
        <w:tab/>
        <w:t>Sven Schmidt</w:t>
      </w:r>
    </w:p>
    <w:p w:rsidR="002B6BBE" w:rsidRPr="007A493F" w:rsidRDefault="002B6BBE" w:rsidP="002B6BBE">
      <w:pPr>
        <w:pStyle w:val="MMKurzprofil"/>
        <w:tabs>
          <w:tab w:val="left" w:pos="4111"/>
        </w:tabs>
        <w:ind w:right="501"/>
        <w:rPr>
          <w:lang w:val="en-US"/>
        </w:rPr>
      </w:pPr>
      <w:r w:rsidRPr="007A493F">
        <w:rPr>
          <w:rFonts w:hint="eastAsia"/>
          <w:lang w:val="en-US"/>
        </w:rPr>
        <w:t xml:space="preserve">Manager Marketing Robotics </w:t>
      </w:r>
      <w:r w:rsidRPr="007A493F">
        <w:rPr>
          <w:rFonts w:hint="eastAsia"/>
          <w:lang w:val="en-US"/>
        </w:rPr>
        <w:tab/>
        <w:t>Corporate Public &amp; Media Relations</w:t>
      </w:r>
    </w:p>
    <w:p w:rsidR="002B6BBE" w:rsidRPr="007A493F" w:rsidRDefault="002B6BBE" w:rsidP="002B6BBE">
      <w:pPr>
        <w:pStyle w:val="MMKurzprofil"/>
        <w:tabs>
          <w:tab w:val="left" w:pos="4111"/>
        </w:tabs>
        <w:ind w:right="501"/>
        <w:rPr>
          <w:lang w:val="en-US"/>
        </w:rPr>
      </w:pPr>
      <w:r w:rsidRPr="007A493F">
        <w:rPr>
          <w:rFonts w:hint="eastAsia"/>
          <w:lang w:val="en-US"/>
        </w:rPr>
        <w:t xml:space="preserve">LEONI </w:t>
      </w:r>
      <w:proofErr w:type="spellStart"/>
      <w:r w:rsidRPr="007A493F">
        <w:rPr>
          <w:rFonts w:hint="eastAsia"/>
          <w:lang w:val="en-US"/>
        </w:rPr>
        <w:t>protec</w:t>
      </w:r>
      <w:proofErr w:type="spellEnd"/>
      <w:r w:rsidRPr="007A493F">
        <w:rPr>
          <w:rFonts w:hint="eastAsia"/>
          <w:lang w:val="en-US"/>
        </w:rPr>
        <w:t xml:space="preserve"> cable systems GmbH</w:t>
      </w:r>
      <w:r w:rsidRPr="007A493F">
        <w:rPr>
          <w:rFonts w:hint="eastAsia"/>
          <w:lang w:val="en-US"/>
        </w:rPr>
        <w:tab/>
        <w:t>LEONI AG</w:t>
      </w:r>
    </w:p>
    <w:p w:rsidR="002B6BBE" w:rsidRPr="007A493F" w:rsidRDefault="002B6BBE" w:rsidP="002B6BBE">
      <w:pPr>
        <w:pStyle w:val="MMKurzprofil"/>
        <w:tabs>
          <w:tab w:val="clear" w:pos="8505"/>
          <w:tab w:val="left" w:pos="851"/>
          <w:tab w:val="left" w:pos="4111"/>
        </w:tabs>
        <w:ind w:right="501"/>
        <w:rPr>
          <w:lang w:val="en-US"/>
        </w:rPr>
      </w:pPr>
      <w:proofErr w:type="spellStart"/>
      <w:r>
        <w:rPr>
          <w:rFonts w:hint="eastAsia"/>
        </w:rPr>
        <w:t>电话</w:t>
      </w:r>
      <w:proofErr w:type="spellEnd"/>
      <w:r w:rsidRPr="007A493F">
        <w:rPr>
          <w:rFonts w:hint="eastAsia"/>
          <w:lang w:val="en-US"/>
        </w:rPr>
        <w:tab/>
        <w:t>+49 511 820 793 33</w:t>
      </w:r>
      <w:r w:rsidRPr="007A493F">
        <w:rPr>
          <w:rFonts w:hint="eastAsia"/>
          <w:lang w:val="en-US"/>
        </w:rPr>
        <w:tab/>
      </w:r>
      <w:proofErr w:type="spellStart"/>
      <w:r>
        <w:rPr>
          <w:rFonts w:hint="eastAsia"/>
        </w:rPr>
        <w:t>电话</w:t>
      </w:r>
      <w:proofErr w:type="spellEnd"/>
      <w:r w:rsidRPr="007A493F">
        <w:rPr>
          <w:rFonts w:hint="eastAsia"/>
          <w:lang w:val="en-US"/>
        </w:rPr>
        <w:tab/>
        <w:t>+49 911 2023-467</w:t>
      </w:r>
    </w:p>
    <w:p w:rsidR="002B6BBE" w:rsidRPr="007A493F" w:rsidRDefault="002B6BBE" w:rsidP="002B6BBE">
      <w:pPr>
        <w:pStyle w:val="MMKurzprofil"/>
        <w:tabs>
          <w:tab w:val="clear" w:pos="8505"/>
          <w:tab w:val="left" w:pos="851"/>
          <w:tab w:val="left" w:pos="4111"/>
        </w:tabs>
        <w:ind w:right="501"/>
        <w:rPr>
          <w:lang w:val="en-US"/>
        </w:rPr>
      </w:pPr>
      <w:proofErr w:type="spellStart"/>
      <w:r>
        <w:rPr>
          <w:rFonts w:hint="eastAsia"/>
        </w:rPr>
        <w:t>传真</w:t>
      </w:r>
      <w:proofErr w:type="spellEnd"/>
      <w:r w:rsidRPr="007A493F">
        <w:rPr>
          <w:rFonts w:hint="eastAsia"/>
          <w:lang w:val="en-US"/>
        </w:rPr>
        <w:tab/>
        <w:t>+49 511 820793 40</w:t>
      </w:r>
      <w:r w:rsidRPr="007A493F">
        <w:rPr>
          <w:rFonts w:hint="eastAsia"/>
          <w:lang w:val="en-US"/>
        </w:rPr>
        <w:tab/>
      </w:r>
      <w:proofErr w:type="spellStart"/>
      <w:r>
        <w:rPr>
          <w:rFonts w:hint="eastAsia"/>
        </w:rPr>
        <w:t>传真</w:t>
      </w:r>
      <w:proofErr w:type="spellEnd"/>
      <w:r w:rsidRPr="007A493F">
        <w:rPr>
          <w:rFonts w:hint="eastAsia"/>
          <w:lang w:val="en-US"/>
        </w:rPr>
        <w:tab/>
        <w:t>+49 911 2023-231</w:t>
      </w:r>
    </w:p>
    <w:p w:rsidR="002B6BBE" w:rsidRPr="007A493F" w:rsidRDefault="002B6BBE" w:rsidP="002B6BBE">
      <w:pPr>
        <w:pStyle w:val="MMKurzprofil"/>
        <w:tabs>
          <w:tab w:val="clear" w:pos="8505"/>
          <w:tab w:val="left" w:pos="851"/>
          <w:tab w:val="left" w:pos="4111"/>
        </w:tabs>
        <w:ind w:right="501"/>
        <w:rPr>
          <w:lang w:val="en-US"/>
        </w:rPr>
      </w:pPr>
      <w:proofErr w:type="spellStart"/>
      <w:r>
        <w:rPr>
          <w:rFonts w:hint="eastAsia"/>
        </w:rPr>
        <w:t>电子邮箱</w:t>
      </w:r>
      <w:proofErr w:type="spellEnd"/>
      <w:r w:rsidRPr="007A493F">
        <w:rPr>
          <w:rFonts w:hint="eastAsia"/>
          <w:lang w:val="en-US"/>
        </w:rPr>
        <w:tab/>
      </w:r>
      <w:hyperlink r:id="rId9" w:history="1">
        <w:r w:rsidRPr="006C60DE">
          <w:rPr>
            <w:rStyle w:val="Hyperlink"/>
            <w:rFonts w:hint="eastAsia"/>
            <w:lang w:val="en-US"/>
          </w:rPr>
          <w:t>anniek.g</w:t>
        </w:r>
        <w:r w:rsidRPr="006C60DE">
          <w:rPr>
            <w:rStyle w:val="Hyperlink"/>
            <w:lang w:val="en-US"/>
          </w:rPr>
          <w:t>erstenberger</w:t>
        </w:r>
        <w:r w:rsidRPr="006C60DE">
          <w:rPr>
            <w:rStyle w:val="Hyperlink"/>
            <w:rFonts w:hint="eastAsia"/>
            <w:lang w:val="en-US"/>
          </w:rPr>
          <w:t>@leoni.com</w:t>
        </w:r>
      </w:hyperlink>
      <w:r w:rsidRPr="007A493F">
        <w:rPr>
          <w:rStyle w:val="Hyperlink"/>
          <w:rFonts w:hint="eastAsia"/>
          <w:u w:val="none"/>
          <w:lang w:val="en-US"/>
        </w:rPr>
        <w:t xml:space="preserve"> </w:t>
      </w:r>
      <w:r w:rsidRPr="007A493F">
        <w:rPr>
          <w:rStyle w:val="Hyperlink"/>
          <w:rFonts w:hint="eastAsia"/>
          <w:u w:val="none"/>
          <w:lang w:val="en-US"/>
        </w:rPr>
        <w:tab/>
      </w:r>
      <w:proofErr w:type="spellStart"/>
      <w:r>
        <w:rPr>
          <w:rFonts w:hint="eastAsia"/>
        </w:rPr>
        <w:t>电子邮箱</w:t>
      </w:r>
      <w:proofErr w:type="spellEnd"/>
      <w:r w:rsidRPr="007A493F">
        <w:rPr>
          <w:rFonts w:hint="eastAsia"/>
          <w:lang w:val="en-US"/>
        </w:rPr>
        <w:tab/>
      </w:r>
      <w:hyperlink r:id="rId10" w:history="1">
        <w:r w:rsidRPr="007A493F">
          <w:rPr>
            <w:rStyle w:val="Hyperlink"/>
            <w:rFonts w:hint="eastAsia"/>
            <w:lang w:val="en-US"/>
          </w:rPr>
          <w:t>presse@leoni.com</w:t>
        </w:r>
      </w:hyperlink>
    </w:p>
    <w:p w:rsidR="002B6BBE" w:rsidRPr="002B6BBE" w:rsidRDefault="002B6BBE" w:rsidP="00192BD9">
      <w:pPr>
        <w:pStyle w:val="MMFlietext"/>
        <w:rPr>
          <w:lang w:val="en-US"/>
        </w:rPr>
      </w:pPr>
    </w:p>
    <w:sectPr w:rsidR="002B6BBE" w:rsidRPr="002B6BBE" w:rsidSect="00BF0C62">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3D" w:rsidRPr="00A44C71" w:rsidRDefault="007D023D">
      <w:pPr>
        <w:rPr>
          <w:sz w:val="16"/>
        </w:rPr>
      </w:pPr>
      <w:r>
        <w:separator/>
      </w:r>
    </w:p>
  </w:endnote>
  <w:endnote w:type="continuationSeparator" w:id="0">
    <w:p w:rsidR="007D023D" w:rsidRPr="00A44C71" w:rsidRDefault="007D023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panose1 w:val="020B0604020202020204"/>
    <w:charset w:val="00"/>
    <w:family w:val="swiss"/>
    <w:pitch w:val="variable"/>
    <w:sig w:usb0="80000027" w:usb1="00000000" w:usb2="00000000" w:usb3="00000000" w:csb0="00000003" w:csb1="00000000"/>
  </w:font>
  <w:font w:name="Myriad Condensed">
    <w:altName w:val="Arial"/>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iCs/>
        <w:sz w:val="16"/>
        <w:szCs w:val="16"/>
        <w:lang w:val="en"/>
      </w:rPr>
      <w:t xml:space="preserve">第 </w:t>
    </w:r>
    <w:r>
      <w:rPr>
        <w:rStyle w:val="Seitenzahl"/>
        <w:rFonts w:ascii="Arial" w:hAnsi="Arial" w:cs="Arial"/>
        <w:sz w:val="16"/>
        <w:szCs w:val="16"/>
        <w:lang w:val="en"/>
      </w:rPr>
      <w:fldChar w:fldCharType="begin"/>
    </w:r>
    <w:r>
      <w:rPr>
        <w:rStyle w:val="Seitenzahl"/>
        <w:rFonts w:ascii="Arial" w:hAnsi="Arial" w:cs="Arial"/>
        <w:sz w:val="16"/>
        <w:szCs w:val="16"/>
        <w:lang w:val="en"/>
      </w:rPr>
      <w:instrText xml:space="preserve"> PAGE </w:instrText>
    </w:r>
    <w:r>
      <w:rPr>
        <w:rStyle w:val="Seitenzahl"/>
        <w:rFonts w:ascii="Arial" w:hAnsi="Arial" w:cs="Arial"/>
        <w:sz w:val="16"/>
        <w:szCs w:val="16"/>
        <w:lang w:val="en"/>
      </w:rPr>
      <w:fldChar w:fldCharType="separate"/>
    </w:r>
    <w:r w:rsidR="002B6BBE">
      <w:rPr>
        <w:rStyle w:val="Seitenzahl"/>
        <w:rFonts w:ascii="Arial" w:hAnsi="Arial" w:cs="Arial"/>
        <w:noProof/>
        <w:sz w:val="16"/>
        <w:szCs w:val="16"/>
        <w:lang w:val="en"/>
      </w:rPr>
      <w:t>1</w:t>
    </w:r>
    <w:r>
      <w:rPr>
        <w:rStyle w:val="Seitenzahl"/>
        <w:rFonts w:ascii="Arial" w:hAnsi="Arial" w:cs="Arial"/>
        <w:sz w:val="16"/>
        <w:szCs w:val="16"/>
        <w:lang w:val="en"/>
      </w:rPr>
      <w:fldChar w:fldCharType="end"/>
    </w:r>
    <w:r>
      <w:rPr>
        <w:rStyle w:val="Seitenzahl"/>
        <w:rFonts w:ascii="Arial" w:hAnsi="Arial" w:cs="Arial"/>
        <w:sz w:val="16"/>
        <w:szCs w:val="16"/>
        <w:lang w:val="en"/>
      </w:rPr>
      <w:t>/</w:t>
    </w:r>
    <w:r>
      <w:rPr>
        <w:rStyle w:val="Seitenzahl"/>
        <w:rFonts w:ascii="Arial" w:hAnsi="Arial" w:cs="Arial"/>
        <w:sz w:val="16"/>
        <w:szCs w:val="16"/>
        <w:lang w:val="en"/>
      </w:rPr>
      <w:fldChar w:fldCharType="begin"/>
    </w:r>
    <w:r>
      <w:rPr>
        <w:rStyle w:val="Seitenzahl"/>
        <w:rFonts w:ascii="Arial" w:hAnsi="Arial" w:cs="Arial"/>
        <w:sz w:val="16"/>
        <w:szCs w:val="16"/>
        <w:lang w:val="en"/>
      </w:rPr>
      <w:instrText xml:space="preserve"> NUMPAGES </w:instrText>
    </w:r>
    <w:r>
      <w:rPr>
        <w:rStyle w:val="Seitenzahl"/>
        <w:rFonts w:ascii="Arial" w:hAnsi="Arial" w:cs="Arial"/>
        <w:sz w:val="16"/>
        <w:szCs w:val="16"/>
        <w:lang w:val="en"/>
      </w:rPr>
      <w:fldChar w:fldCharType="separate"/>
    </w:r>
    <w:r w:rsidR="002B6BBE">
      <w:rPr>
        <w:rStyle w:val="Seitenzahl"/>
        <w:rFonts w:ascii="Arial" w:hAnsi="Arial" w:cs="Arial"/>
        <w:noProof/>
        <w:sz w:val="16"/>
        <w:szCs w:val="16"/>
        <w:lang w:val="en"/>
      </w:rPr>
      <w:t>2</w:t>
    </w:r>
    <w:r>
      <w:rPr>
        <w:rStyle w:val="Seitenzahl"/>
        <w:rFonts w:ascii="Arial" w:hAnsi="Arial" w:cs="Arial"/>
        <w:sz w:val="16"/>
        <w:szCs w:val="16"/>
        <w:lang w:val="en"/>
      </w:rPr>
      <w:fldChar w:fldCharType="end"/>
    </w:r>
    <w:r>
      <w:rPr>
        <w:lang w:val="en"/>
      </w:rPr>
      <w:tab/>
    </w:r>
    <w:r>
      <w:rPr>
        <w:rFonts w:ascii="Arial" w:hAnsi="Arial"/>
        <w:lang w:val="en"/>
      </w:rPr>
      <w:tab/>
    </w:r>
    <w:r>
      <w:rPr>
        <w:rFonts w:ascii="Arial" w:hAnsi="Arial"/>
        <w:lang w:val="en"/>
      </w:rPr>
      <w:tab/>
    </w:r>
    <w:r>
      <w:rPr>
        <w:rFonts w:ascii="Arial" w:hAnsi="Arial"/>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CA" w:rsidRDefault="00441012" w:rsidP="00B838CA">
    <w:pPr>
      <w:pStyle w:val="Fuzeile"/>
      <w:tabs>
        <w:tab w:val="clear" w:pos="4536"/>
        <w:tab w:val="left" w:pos="2879"/>
        <w:tab w:val="left" w:pos="3788"/>
        <w:tab w:val="left" w:pos="5842"/>
        <w:tab w:val="left" w:pos="7729"/>
      </w:tabs>
      <w:spacing w:before="20"/>
    </w:pPr>
    <w:r>
      <w:rPr>
        <w:b/>
        <w:bCs/>
        <w:lang w:val="en"/>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3D" w:rsidRPr="00A44C71" w:rsidRDefault="007D023D">
      <w:pPr>
        <w:rPr>
          <w:sz w:val="16"/>
        </w:rPr>
      </w:pPr>
      <w:r>
        <w:separator/>
      </w:r>
    </w:p>
  </w:footnote>
  <w:footnote w:type="continuationSeparator" w:id="0">
    <w:p w:rsidR="007D023D" w:rsidRPr="00A44C71" w:rsidRDefault="007D023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lang w:val="en-US" w:eastAsia="en-US"/>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bCs/>
        <w:sz w:val="20"/>
        <w:szCs w:val="20"/>
        <w:lang w:val="en"/>
      </w:rPr>
      <w:t>新闻公告</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lang w:val="en-US" w:eastAsia="en-US"/>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508"/>
    <w:multiLevelType w:val="hybridMultilevel"/>
    <w:tmpl w:val="F0129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64DE5"/>
    <w:multiLevelType w:val="hybridMultilevel"/>
    <w:tmpl w:val="0FB626D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59"/>
    <w:rsid w:val="000079E4"/>
    <w:rsid w:val="00007C64"/>
    <w:rsid w:val="00013A64"/>
    <w:rsid w:val="000158FE"/>
    <w:rsid w:val="0002408F"/>
    <w:rsid w:val="0002691E"/>
    <w:rsid w:val="000318ED"/>
    <w:rsid w:val="000453F9"/>
    <w:rsid w:val="000575B3"/>
    <w:rsid w:val="00067DC2"/>
    <w:rsid w:val="00074F2A"/>
    <w:rsid w:val="00095DE1"/>
    <w:rsid w:val="000A0538"/>
    <w:rsid w:val="000A0822"/>
    <w:rsid w:val="000A32BC"/>
    <w:rsid w:val="000A73F2"/>
    <w:rsid w:val="000A7B89"/>
    <w:rsid w:val="000B3BF8"/>
    <w:rsid w:val="000B533B"/>
    <w:rsid w:val="000B5865"/>
    <w:rsid w:val="000C02B1"/>
    <w:rsid w:val="000E0765"/>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92BD9"/>
    <w:rsid w:val="001A26F1"/>
    <w:rsid w:val="001A673F"/>
    <w:rsid w:val="001B621B"/>
    <w:rsid w:val="001C0CC3"/>
    <w:rsid w:val="001C5F66"/>
    <w:rsid w:val="001C7543"/>
    <w:rsid w:val="001D0B64"/>
    <w:rsid w:val="001D1868"/>
    <w:rsid w:val="001D2CDB"/>
    <w:rsid w:val="001D7933"/>
    <w:rsid w:val="00207FC6"/>
    <w:rsid w:val="00211D05"/>
    <w:rsid w:val="00240866"/>
    <w:rsid w:val="002422BE"/>
    <w:rsid w:val="00245C9E"/>
    <w:rsid w:val="00260A78"/>
    <w:rsid w:val="00262896"/>
    <w:rsid w:val="002630D8"/>
    <w:rsid w:val="00264325"/>
    <w:rsid w:val="002649FA"/>
    <w:rsid w:val="00276E54"/>
    <w:rsid w:val="00282098"/>
    <w:rsid w:val="002929B6"/>
    <w:rsid w:val="002956A9"/>
    <w:rsid w:val="0029603C"/>
    <w:rsid w:val="002B325C"/>
    <w:rsid w:val="002B6BBE"/>
    <w:rsid w:val="002B6C9B"/>
    <w:rsid w:val="002B7AC7"/>
    <w:rsid w:val="002B7BFA"/>
    <w:rsid w:val="002C118D"/>
    <w:rsid w:val="002D278F"/>
    <w:rsid w:val="002D3B77"/>
    <w:rsid w:val="002F13F0"/>
    <w:rsid w:val="003118F1"/>
    <w:rsid w:val="00314F41"/>
    <w:rsid w:val="00320044"/>
    <w:rsid w:val="00361CF2"/>
    <w:rsid w:val="00362050"/>
    <w:rsid w:val="003640C3"/>
    <w:rsid w:val="00364DCD"/>
    <w:rsid w:val="00374D24"/>
    <w:rsid w:val="00382198"/>
    <w:rsid w:val="00396A44"/>
    <w:rsid w:val="0039703A"/>
    <w:rsid w:val="00397AC4"/>
    <w:rsid w:val="003A143D"/>
    <w:rsid w:val="003C3944"/>
    <w:rsid w:val="003C6AAE"/>
    <w:rsid w:val="003D00C5"/>
    <w:rsid w:val="003D2799"/>
    <w:rsid w:val="003E43B4"/>
    <w:rsid w:val="003E4B96"/>
    <w:rsid w:val="003F74D0"/>
    <w:rsid w:val="004007CC"/>
    <w:rsid w:val="00403974"/>
    <w:rsid w:val="00404468"/>
    <w:rsid w:val="00415392"/>
    <w:rsid w:val="00432245"/>
    <w:rsid w:val="00432AA8"/>
    <w:rsid w:val="0043371E"/>
    <w:rsid w:val="00441012"/>
    <w:rsid w:val="00441963"/>
    <w:rsid w:val="00442F7F"/>
    <w:rsid w:val="0045071B"/>
    <w:rsid w:val="004547BF"/>
    <w:rsid w:val="0045612C"/>
    <w:rsid w:val="00473340"/>
    <w:rsid w:val="00473E7D"/>
    <w:rsid w:val="004763E3"/>
    <w:rsid w:val="0048149B"/>
    <w:rsid w:val="004826F0"/>
    <w:rsid w:val="00491525"/>
    <w:rsid w:val="004A1653"/>
    <w:rsid w:val="004A457B"/>
    <w:rsid w:val="004B0623"/>
    <w:rsid w:val="004B1C9B"/>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22614"/>
    <w:rsid w:val="00526F46"/>
    <w:rsid w:val="00533F65"/>
    <w:rsid w:val="00543C34"/>
    <w:rsid w:val="005448AB"/>
    <w:rsid w:val="00547D6D"/>
    <w:rsid w:val="00583F89"/>
    <w:rsid w:val="0058786A"/>
    <w:rsid w:val="00595E11"/>
    <w:rsid w:val="005A72D9"/>
    <w:rsid w:val="005B1C33"/>
    <w:rsid w:val="005B21B0"/>
    <w:rsid w:val="005B4DC3"/>
    <w:rsid w:val="005C5351"/>
    <w:rsid w:val="005D1929"/>
    <w:rsid w:val="005D2602"/>
    <w:rsid w:val="005D4C87"/>
    <w:rsid w:val="005D550E"/>
    <w:rsid w:val="005E0BBB"/>
    <w:rsid w:val="005E3D09"/>
    <w:rsid w:val="00600E53"/>
    <w:rsid w:val="00607B3A"/>
    <w:rsid w:val="00614A49"/>
    <w:rsid w:val="0061798D"/>
    <w:rsid w:val="00621EA1"/>
    <w:rsid w:val="00625EE3"/>
    <w:rsid w:val="00631FB1"/>
    <w:rsid w:val="006457CF"/>
    <w:rsid w:val="006479E7"/>
    <w:rsid w:val="00652FB6"/>
    <w:rsid w:val="00654989"/>
    <w:rsid w:val="006611CF"/>
    <w:rsid w:val="00663E0D"/>
    <w:rsid w:val="00683EF3"/>
    <w:rsid w:val="006A76CA"/>
    <w:rsid w:val="006C3454"/>
    <w:rsid w:val="006C5546"/>
    <w:rsid w:val="006C6A78"/>
    <w:rsid w:val="006C7FF4"/>
    <w:rsid w:val="006D36F9"/>
    <w:rsid w:val="006E0029"/>
    <w:rsid w:val="006F0BE8"/>
    <w:rsid w:val="006F435B"/>
    <w:rsid w:val="006F4393"/>
    <w:rsid w:val="006F78FE"/>
    <w:rsid w:val="00707CA7"/>
    <w:rsid w:val="00720539"/>
    <w:rsid w:val="00721853"/>
    <w:rsid w:val="00721BB8"/>
    <w:rsid w:val="00737F5C"/>
    <w:rsid w:val="007420F8"/>
    <w:rsid w:val="00744AFB"/>
    <w:rsid w:val="00746469"/>
    <w:rsid w:val="00756603"/>
    <w:rsid w:val="00765E37"/>
    <w:rsid w:val="00771CCB"/>
    <w:rsid w:val="00772C01"/>
    <w:rsid w:val="007747B6"/>
    <w:rsid w:val="00775F64"/>
    <w:rsid w:val="00783606"/>
    <w:rsid w:val="00783A5E"/>
    <w:rsid w:val="007864F1"/>
    <w:rsid w:val="007A5BCA"/>
    <w:rsid w:val="007B0118"/>
    <w:rsid w:val="007C3759"/>
    <w:rsid w:val="007D023D"/>
    <w:rsid w:val="007D7D60"/>
    <w:rsid w:val="007F3212"/>
    <w:rsid w:val="00801815"/>
    <w:rsid w:val="008045E1"/>
    <w:rsid w:val="00805A76"/>
    <w:rsid w:val="00806E5F"/>
    <w:rsid w:val="00821BA4"/>
    <w:rsid w:val="00833BFE"/>
    <w:rsid w:val="0083522C"/>
    <w:rsid w:val="008446CD"/>
    <w:rsid w:val="008505F8"/>
    <w:rsid w:val="00866DB3"/>
    <w:rsid w:val="00876BA6"/>
    <w:rsid w:val="00883645"/>
    <w:rsid w:val="00890148"/>
    <w:rsid w:val="008920B0"/>
    <w:rsid w:val="008932B0"/>
    <w:rsid w:val="008B1883"/>
    <w:rsid w:val="008C1E6E"/>
    <w:rsid w:val="008C6A8C"/>
    <w:rsid w:val="008D26BA"/>
    <w:rsid w:val="008D6717"/>
    <w:rsid w:val="008D71AA"/>
    <w:rsid w:val="008E1AC0"/>
    <w:rsid w:val="008E7760"/>
    <w:rsid w:val="008F5F48"/>
    <w:rsid w:val="008F75E4"/>
    <w:rsid w:val="00906898"/>
    <w:rsid w:val="009104F0"/>
    <w:rsid w:val="00910F99"/>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752B"/>
    <w:rsid w:val="00A01E2B"/>
    <w:rsid w:val="00A12538"/>
    <w:rsid w:val="00A161F0"/>
    <w:rsid w:val="00A23768"/>
    <w:rsid w:val="00A27173"/>
    <w:rsid w:val="00A34AA7"/>
    <w:rsid w:val="00A35B61"/>
    <w:rsid w:val="00A54DDA"/>
    <w:rsid w:val="00A60D1A"/>
    <w:rsid w:val="00A66992"/>
    <w:rsid w:val="00A708D7"/>
    <w:rsid w:val="00A76415"/>
    <w:rsid w:val="00AA09F4"/>
    <w:rsid w:val="00AA1C22"/>
    <w:rsid w:val="00AA2A8D"/>
    <w:rsid w:val="00AB7BFD"/>
    <w:rsid w:val="00AC2AE0"/>
    <w:rsid w:val="00AC7A23"/>
    <w:rsid w:val="00AD3E26"/>
    <w:rsid w:val="00AE0D17"/>
    <w:rsid w:val="00AE1133"/>
    <w:rsid w:val="00AE281A"/>
    <w:rsid w:val="00AE43B7"/>
    <w:rsid w:val="00AE7955"/>
    <w:rsid w:val="00AF0A61"/>
    <w:rsid w:val="00B04701"/>
    <w:rsid w:val="00B124F9"/>
    <w:rsid w:val="00B1340F"/>
    <w:rsid w:val="00B139E4"/>
    <w:rsid w:val="00B3540F"/>
    <w:rsid w:val="00B45E40"/>
    <w:rsid w:val="00B466F2"/>
    <w:rsid w:val="00B67561"/>
    <w:rsid w:val="00B70B1A"/>
    <w:rsid w:val="00B71C6F"/>
    <w:rsid w:val="00B7413A"/>
    <w:rsid w:val="00B74AFA"/>
    <w:rsid w:val="00B838CA"/>
    <w:rsid w:val="00B96DE2"/>
    <w:rsid w:val="00BA0052"/>
    <w:rsid w:val="00BB0E6C"/>
    <w:rsid w:val="00BB1A73"/>
    <w:rsid w:val="00BB25B6"/>
    <w:rsid w:val="00BB77B0"/>
    <w:rsid w:val="00BC036C"/>
    <w:rsid w:val="00BC5FE7"/>
    <w:rsid w:val="00BD22AC"/>
    <w:rsid w:val="00BD2643"/>
    <w:rsid w:val="00BD4058"/>
    <w:rsid w:val="00BE6B22"/>
    <w:rsid w:val="00BF0C62"/>
    <w:rsid w:val="00BF2029"/>
    <w:rsid w:val="00BF4F0E"/>
    <w:rsid w:val="00BF5681"/>
    <w:rsid w:val="00BF7DEC"/>
    <w:rsid w:val="00C000ED"/>
    <w:rsid w:val="00C03D20"/>
    <w:rsid w:val="00C108BC"/>
    <w:rsid w:val="00C11645"/>
    <w:rsid w:val="00C1516A"/>
    <w:rsid w:val="00C4636C"/>
    <w:rsid w:val="00C53C38"/>
    <w:rsid w:val="00C6770A"/>
    <w:rsid w:val="00C70F49"/>
    <w:rsid w:val="00C7427E"/>
    <w:rsid w:val="00C804E6"/>
    <w:rsid w:val="00C863D0"/>
    <w:rsid w:val="00C900A9"/>
    <w:rsid w:val="00C93BD3"/>
    <w:rsid w:val="00C96EBA"/>
    <w:rsid w:val="00CA481B"/>
    <w:rsid w:val="00CA4B57"/>
    <w:rsid w:val="00CE1966"/>
    <w:rsid w:val="00CE7F4E"/>
    <w:rsid w:val="00CF31A7"/>
    <w:rsid w:val="00CF7321"/>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5513"/>
    <w:rsid w:val="00D700B9"/>
    <w:rsid w:val="00D738A7"/>
    <w:rsid w:val="00D74838"/>
    <w:rsid w:val="00D77985"/>
    <w:rsid w:val="00D80DBE"/>
    <w:rsid w:val="00D842F1"/>
    <w:rsid w:val="00D90D76"/>
    <w:rsid w:val="00DA49A1"/>
    <w:rsid w:val="00DB2E93"/>
    <w:rsid w:val="00DC14A8"/>
    <w:rsid w:val="00DC4B13"/>
    <w:rsid w:val="00DD5149"/>
    <w:rsid w:val="00DD67C1"/>
    <w:rsid w:val="00DE7770"/>
    <w:rsid w:val="00DF0753"/>
    <w:rsid w:val="00DF6351"/>
    <w:rsid w:val="00E01673"/>
    <w:rsid w:val="00E02B7A"/>
    <w:rsid w:val="00E2445B"/>
    <w:rsid w:val="00E33130"/>
    <w:rsid w:val="00E3390A"/>
    <w:rsid w:val="00E358C1"/>
    <w:rsid w:val="00E45475"/>
    <w:rsid w:val="00E569A0"/>
    <w:rsid w:val="00E61748"/>
    <w:rsid w:val="00E65BD5"/>
    <w:rsid w:val="00E76BA0"/>
    <w:rsid w:val="00E86981"/>
    <w:rsid w:val="00E87615"/>
    <w:rsid w:val="00E93051"/>
    <w:rsid w:val="00EA5E32"/>
    <w:rsid w:val="00EC0A0C"/>
    <w:rsid w:val="00EC0E74"/>
    <w:rsid w:val="00EC58F5"/>
    <w:rsid w:val="00EC6520"/>
    <w:rsid w:val="00ED023A"/>
    <w:rsid w:val="00ED1040"/>
    <w:rsid w:val="00ED47BD"/>
    <w:rsid w:val="00EE2E2D"/>
    <w:rsid w:val="00EE3329"/>
    <w:rsid w:val="00EF1071"/>
    <w:rsid w:val="00F21EA0"/>
    <w:rsid w:val="00F2210B"/>
    <w:rsid w:val="00F23B1B"/>
    <w:rsid w:val="00F32A1F"/>
    <w:rsid w:val="00F339BA"/>
    <w:rsid w:val="00F37865"/>
    <w:rsid w:val="00F43993"/>
    <w:rsid w:val="00F5485C"/>
    <w:rsid w:val="00F55435"/>
    <w:rsid w:val="00F6277B"/>
    <w:rsid w:val="00F66E6E"/>
    <w:rsid w:val="00F67138"/>
    <w:rsid w:val="00F737A1"/>
    <w:rsid w:val="00F73C92"/>
    <w:rsid w:val="00F77BB5"/>
    <w:rsid w:val="00F80249"/>
    <w:rsid w:val="00F90257"/>
    <w:rsid w:val="00F91FB0"/>
    <w:rsid w:val="00F955C9"/>
    <w:rsid w:val="00FC2BA4"/>
    <w:rsid w:val="00FD05C6"/>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C9385F"/>
  <w15:docId w15:val="{91F68E67-8521-4E31-AC44-CE596EC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A161F0"/>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A161F0"/>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berarbeitung">
    <w:name w:val="Revision"/>
    <w:hidden/>
    <w:uiPriority w:val="99"/>
    <w:semiHidden/>
    <w:rsid w:val="00A161F0"/>
    <w:rPr>
      <w:sz w:val="24"/>
      <w:szCs w:val="24"/>
    </w:rPr>
  </w:style>
  <w:style w:type="character" w:customStyle="1" w:styleId="one-liner1">
    <w:name w:val="one-liner1"/>
    <w:basedOn w:val="Absatz-Standardschriftart"/>
    <w:rsid w:val="00F55435"/>
    <w:rPr>
      <w:vanish w:val="0"/>
      <w:webHidden w:val="0"/>
      <w:specVanish w:val="0"/>
    </w:rPr>
  </w:style>
  <w:style w:type="character" w:styleId="NichtaufgelsteErwhnung">
    <w:name w:val="Unresolved Mention"/>
    <w:basedOn w:val="Absatz-Standardschriftart"/>
    <w:uiPriority w:val="99"/>
    <w:semiHidden/>
    <w:unhideWhenUsed/>
    <w:rsid w:val="00CF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996">
      <w:bodyDiv w:val="1"/>
      <w:marLeft w:val="0"/>
      <w:marRight w:val="0"/>
      <w:marTop w:val="0"/>
      <w:marBottom w:val="0"/>
      <w:divBdr>
        <w:top w:val="none" w:sz="0" w:space="0" w:color="auto"/>
        <w:left w:val="none" w:sz="0" w:space="0" w:color="auto"/>
        <w:bottom w:val="none" w:sz="0" w:space="0" w:color="auto"/>
        <w:right w:val="none" w:sz="0" w:space="0" w:color="auto"/>
      </w:divBdr>
      <w:divsChild>
        <w:div w:id="1454329315">
          <w:marLeft w:val="0"/>
          <w:marRight w:val="0"/>
          <w:marTop w:val="0"/>
          <w:marBottom w:val="0"/>
          <w:divBdr>
            <w:top w:val="none" w:sz="0" w:space="0" w:color="auto"/>
            <w:left w:val="none" w:sz="0" w:space="0" w:color="auto"/>
            <w:bottom w:val="none" w:sz="0" w:space="0" w:color="auto"/>
            <w:right w:val="none" w:sz="0" w:space="0" w:color="auto"/>
          </w:divBdr>
          <w:divsChild>
            <w:div w:id="54088996">
              <w:marLeft w:val="0"/>
              <w:marRight w:val="0"/>
              <w:marTop w:val="0"/>
              <w:marBottom w:val="0"/>
              <w:divBdr>
                <w:top w:val="none" w:sz="0" w:space="0" w:color="auto"/>
                <w:left w:val="none" w:sz="0" w:space="0" w:color="auto"/>
                <w:bottom w:val="none" w:sz="0" w:space="0" w:color="auto"/>
                <w:right w:val="none" w:sz="0" w:space="0" w:color="auto"/>
              </w:divBdr>
              <w:divsChild>
                <w:div w:id="415371272">
                  <w:marLeft w:val="-225"/>
                  <w:marRight w:val="-225"/>
                  <w:marTop w:val="0"/>
                  <w:marBottom w:val="0"/>
                  <w:divBdr>
                    <w:top w:val="none" w:sz="0" w:space="0" w:color="auto"/>
                    <w:left w:val="none" w:sz="0" w:space="0" w:color="auto"/>
                    <w:bottom w:val="none" w:sz="0" w:space="0" w:color="auto"/>
                    <w:right w:val="none" w:sz="0" w:space="0" w:color="auto"/>
                  </w:divBdr>
                  <w:divsChild>
                    <w:div w:id="254945313">
                      <w:marLeft w:val="0"/>
                      <w:marRight w:val="0"/>
                      <w:marTop w:val="0"/>
                      <w:marBottom w:val="0"/>
                      <w:divBdr>
                        <w:top w:val="none" w:sz="0" w:space="0" w:color="auto"/>
                        <w:left w:val="none" w:sz="0" w:space="0" w:color="auto"/>
                        <w:bottom w:val="none" w:sz="0" w:space="0" w:color="auto"/>
                        <w:right w:val="none" w:sz="0" w:space="0" w:color="auto"/>
                      </w:divBdr>
                      <w:divsChild>
                        <w:div w:id="1975864179">
                          <w:marLeft w:val="0"/>
                          <w:marRight w:val="0"/>
                          <w:marTop w:val="0"/>
                          <w:marBottom w:val="150"/>
                          <w:divBdr>
                            <w:top w:val="none" w:sz="0" w:space="0" w:color="auto"/>
                            <w:left w:val="none" w:sz="0" w:space="0" w:color="auto"/>
                            <w:bottom w:val="none" w:sz="0" w:space="0" w:color="auto"/>
                            <w:right w:val="none" w:sz="0" w:space="0" w:color="auto"/>
                          </w:divBdr>
                          <w:divsChild>
                            <w:div w:id="16715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0559">
      <w:bodyDiv w:val="1"/>
      <w:marLeft w:val="0"/>
      <w:marRight w:val="0"/>
      <w:marTop w:val="0"/>
      <w:marBottom w:val="0"/>
      <w:divBdr>
        <w:top w:val="none" w:sz="0" w:space="0" w:color="auto"/>
        <w:left w:val="none" w:sz="0" w:space="0" w:color="auto"/>
        <w:bottom w:val="none" w:sz="0" w:space="0" w:color="auto"/>
        <w:right w:val="none" w:sz="0" w:space="0" w:color="auto"/>
      </w:divBdr>
      <w:divsChild>
        <w:div w:id="1420053627">
          <w:marLeft w:val="0"/>
          <w:marRight w:val="0"/>
          <w:marTop w:val="0"/>
          <w:marBottom w:val="0"/>
          <w:divBdr>
            <w:top w:val="none" w:sz="0" w:space="0" w:color="auto"/>
            <w:left w:val="none" w:sz="0" w:space="0" w:color="auto"/>
            <w:bottom w:val="none" w:sz="0" w:space="0" w:color="auto"/>
            <w:right w:val="none" w:sz="0" w:space="0" w:color="auto"/>
          </w:divBdr>
          <w:divsChild>
            <w:div w:id="1497040985">
              <w:marLeft w:val="0"/>
              <w:marRight w:val="0"/>
              <w:marTop w:val="0"/>
              <w:marBottom w:val="0"/>
              <w:divBdr>
                <w:top w:val="none" w:sz="0" w:space="0" w:color="auto"/>
                <w:left w:val="none" w:sz="0" w:space="0" w:color="auto"/>
                <w:bottom w:val="none" w:sz="0" w:space="0" w:color="auto"/>
                <w:right w:val="none" w:sz="0" w:space="0" w:color="auto"/>
              </w:divBdr>
              <w:divsChild>
                <w:div w:id="1535456986">
                  <w:marLeft w:val="-225"/>
                  <w:marRight w:val="-225"/>
                  <w:marTop w:val="0"/>
                  <w:marBottom w:val="0"/>
                  <w:divBdr>
                    <w:top w:val="none" w:sz="0" w:space="0" w:color="auto"/>
                    <w:left w:val="none" w:sz="0" w:space="0" w:color="auto"/>
                    <w:bottom w:val="none" w:sz="0" w:space="0" w:color="auto"/>
                    <w:right w:val="none" w:sz="0" w:space="0" w:color="auto"/>
                  </w:divBdr>
                  <w:divsChild>
                    <w:div w:id="629895325">
                      <w:marLeft w:val="0"/>
                      <w:marRight w:val="0"/>
                      <w:marTop w:val="0"/>
                      <w:marBottom w:val="0"/>
                      <w:divBdr>
                        <w:top w:val="none" w:sz="0" w:space="0" w:color="auto"/>
                        <w:left w:val="none" w:sz="0" w:space="0" w:color="auto"/>
                        <w:bottom w:val="none" w:sz="0" w:space="0" w:color="auto"/>
                        <w:right w:val="none" w:sz="0" w:space="0" w:color="auto"/>
                      </w:divBdr>
                      <w:divsChild>
                        <w:div w:id="422142477">
                          <w:marLeft w:val="0"/>
                          <w:marRight w:val="0"/>
                          <w:marTop w:val="0"/>
                          <w:marBottom w:val="150"/>
                          <w:divBdr>
                            <w:top w:val="none" w:sz="0" w:space="0" w:color="auto"/>
                            <w:left w:val="none" w:sz="0" w:space="0" w:color="auto"/>
                            <w:bottom w:val="none" w:sz="0" w:space="0" w:color="auto"/>
                            <w:right w:val="none" w:sz="0" w:space="0" w:color="auto"/>
                          </w:divBdr>
                          <w:divsChild>
                            <w:div w:id="5511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factory-automation.com/zh/%E6%96%B0%E9%97%BB/%E8%AF%A6%E7%BB%86%E4%BF%A1%E6%81%AF/leoni-%E4%B8%BA%E5%A4%A7%E4%BC%97%E9%9B%86%E5%9B%A2%E5%9F%BA%E4%BA%8E-meb-%E5%B9%B3%E5%8F%B0%E7%9A%84%E7%94%B5%E5%8A%A8%E8%BD%A6%E7%94%9F%E4%BA%A7%E6%9C%BA%E5%99%A8%E4%BA%BA%E6%8F%90%E4%BE%9B%E8%A3%85%E5%A4%8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mailto:anniek.gerstenberger@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7D4B-0D6F-5E46-B19A-A4211BE1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1824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4</cp:revision>
  <cp:lastPrinted>2018-09-12T08:33:00Z</cp:lastPrinted>
  <dcterms:created xsi:type="dcterms:W3CDTF">2018-12-12T11:53:00Z</dcterms:created>
  <dcterms:modified xsi:type="dcterms:W3CDTF">2018-12-13T15:51:00Z</dcterms:modified>
</cp:coreProperties>
</file>